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AB41" w14:textId="399804BF" w:rsidR="00690E46" w:rsidRPr="00690E46" w:rsidRDefault="00690E46" w:rsidP="00690E46">
      <w:pPr>
        <w:pStyle w:val="Titre1"/>
      </w:pPr>
      <w:r w:rsidRPr="00690E46">
        <w:t xml:space="preserve">Sommaire </w:t>
      </w:r>
      <w:r w:rsidR="00F47391">
        <w:t xml:space="preserve">de </w:t>
      </w:r>
      <w:r w:rsidR="00F47391" w:rsidRPr="00F47391">
        <w:rPr>
          <w:i/>
          <w:iCs/>
        </w:rPr>
        <w:t>La nouvelle revue de l’AIS</w:t>
      </w:r>
      <w:r w:rsidR="00F47391">
        <w:br/>
      </w:r>
      <w:r w:rsidRPr="00690E46">
        <w:t>numéro 18 (2</w:t>
      </w:r>
      <w:r w:rsidRPr="00FA6E7E">
        <w:rPr>
          <w:rFonts w:cs="Times New Roman (Titres CS)"/>
          <w:vertAlign w:val="superscript"/>
        </w:rPr>
        <w:t>e</w:t>
      </w:r>
      <w:r w:rsidRPr="00690E46">
        <w:t xml:space="preserve"> trimestre 2002)</w:t>
      </w:r>
    </w:p>
    <w:p w14:paraId="304AE2F1" w14:textId="77777777" w:rsidR="00690E46" w:rsidRPr="00690E46" w:rsidRDefault="00690E46" w:rsidP="00690E46">
      <w:r>
        <w:t>Éditorial. Hervé Benoit</w:t>
      </w:r>
    </w:p>
    <w:p w14:paraId="43F10361" w14:textId="77777777" w:rsidR="00690E46" w:rsidRPr="00690E46" w:rsidRDefault="00690E46" w:rsidP="00690E46">
      <w:r>
        <w:t>Courrier des lecteurs</w:t>
      </w:r>
    </w:p>
    <w:p w14:paraId="496CFD63" w14:textId="4B947C21" w:rsidR="00FA6E7E" w:rsidRPr="00690E46" w:rsidRDefault="00690E46" w:rsidP="00FA6E7E">
      <w:pPr>
        <w:pStyle w:val="Titre2"/>
      </w:pPr>
      <w:r>
        <w:t>Dossier</w:t>
      </w:r>
      <w:r w:rsidR="00FA6E7E">
        <w:t xml:space="preserve"> « </w:t>
      </w:r>
      <w:r w:rsidR="00FA6E7E" w:rsidRPr="00690E46">
        <w:t>Art, pédagogie, thérapie</w:t>
      </w:r>
      <w:r w:rsidR="00FA6E7E">
        <w:t> »</w:t>
      </w:r>
    </w:p>
    <w:p w14:paraId="081EAED7" w14:textId="77777777" w:rsidR="00690E46" w:rsidRPr="00690E46" w:rsidRDefault="00FB4D61" w:rsidP="00690E46">
      <w:r>
        <w:t xml:space="preserve">Présentation du dossier. </w:t>
      </w:r>
      <w:r w:rsidR="00690E46" w:rsidRPr="00690E46">
        <w:t xml:space="preserve">Magali </w:t>
      </w:r>
      <w:proofErr w:type="spellStart"/>
      <w:r>
        <w:t>Viallefond</w:t>
      </w:r>
      <w:proofErr w:type="spellEnd"/>
      <w:r>
        <w:t xml:space="preserve"> et Jean-Pierre Klein</w:t>
      </w:r>
    </w:p>
    <w:p w14:paraId="1C261CA3" w14:textId="77777777" w:rsidR="00690E46" w:rsidRPr="00690E46" w:rsidRDefault="00690E46" w:rsidP="00690E46">
      <w:r w:rsidRPr="00690E46">
        <w:t>L’art</w:t>
      </w:r>
      <w:r w:rsidR="00FB4D61">
        <w:t xml:space="preserve"> à l’école. Les classes à </w:t>
      </w:r>
      <w:proofErr w:type="spellStart"/>
      <w:r w:rsidR="00FB4D61">
        <w:t>Pac</w:t>
      </w:r>
      <w:proofErr w:type="spellEnd"/>
      <w:r w:rsidR="00FB4D61">
        <w:t xml:space="preserve">. Françoise </w:t>
      </w:r>
      <w:proofErr w:type="spellStart"/>
      <w:r w:rsidR="00FB4D61">
        <w:t>Spiess</w:t>
      </w:r>
      <w:proofErr w:type="spellEnd"/>
    </w:p>
    <w:p w14:paraId="7D256B55" w14:textId="0297DC28" w:rsidR="00690E46" w:rsidRPr="00690E46" w:rsidRDefault="00690E46" w:rsidP="00690E46">
      <w:r w:rsidRPr="00690E46">
        <w:t>L’art et la culture</w:t>
      </w:r>
      <w:r w:rsidR="006D498C">
        <w:t> </w:t>
      </w:r>
      <w:r w:rsidRPr="00690E46">
        <w:t>: lieu de rencon</w:t>
      </w:r>
      <w:r w:rsidR="00FB4D61">
        <w:t>tre et de partage pour tous ? Anne Minot</w:t>
      </w:r>
    </w:p>
    <w:p w14:paraId="1F939F15" w14:textId="7E69BC8D" w:rsidR="00690E46" w:rsidRPr="00690E46" w:rsidRDefault="00690E46" w:rsidP="00690E46">
      <w:r w:rsidRPr="00690E46">
        <w:t>Apprendre l’art et apprendre par l’art</w:t>
      </w:r>
      <w:r w:rsidR="00CE01F2">
        <w:t> </w:t>
      </w:r>
      <w:r w:rsidR="00FB4D61">
        <w:t xml:space="preserve">: des langages esthétiques à la </w:t>
      </w:r>
      <w:r w:rsidRPr="00690E46">
        <w:t>constru</w:t>
      </w:r>
      <w:r w:rsidR="00FB4D61">
        <w:t xml:space="preserve">ction d’une parole apprenante. Gilles </w:t>
      </w:r>
      <w:proofErr w:type="spellStart"/>
      <w:r w:rsidR="00FB4D61">
        <w:t>Boudinet</w:t>
      </w:r>
      <w:proofErr w:type="spellEnd"/>
    </w:p>
    <w:p w14:paraId="7D4A9E33" w14:textId="77777777" w:rsidR="00690E46" w:rsidRPr="00690E46" w:rsidRDefault="00690E46" w:rsidP="00690E46">
      <w:r w:rsidRPr="00690E46">
        <w:t>Remédiations pédagogiques, médiation</w:t>
      </w:r>
      <w:r w:rsidR="00FB4D61">
        <w:t xml:space="preserve">s symboliques et psychothérapie. </w:t>
      </w:r>
      <w:r w:rsidRPr="00690E46">
        <w:t>Hervé Be</w:t>
      </w:r>
      <w:r w:rsidR="00FB4D61">
        <w:t>noit et Jean-Pierre Klein</w:t>
      </w:r>
    </w:p>
    <w:p w14:paraId="32A405DC" w14:textId="77777777" w:rsidR="00690E46" w:rsidRPr="00690E46" w:rsidRDefault="00690E46" w:rsidP="00690E46">
      <w:r w:rsidRPr="00690E46">
        <w:t>Les activités d’expression, restauration de l’est</w:t>
      </w:r>
      <w:r w:rsidR="00FB4D61">
        <w:t xml:space="preserve">ime de soi et désir d’apprendre. </w:t>
      </w:r>
      <w:r w:rsidRPr="00690E46">
        <w:t xml:space="preserve">Annie Langlois </w:t>
      </w:r>
    </w:p>
    <w:p w14:paraId="5981A229" w14:textId="25F75E34" w:rsidR="00690E46" w:rsidRPr="00690E46" w:rsidRDefault="00690E46" w:rsidP="00690E46">
      <w:r w:rsidRPr="00690E46">
        <w:t>Le paradoxe du musicien. Une formation « Musique et</w:t>
      </w:r>
      <w:r w:rsidR="00FB4D61">
        <w:t xml:space="preserve"> handicap » est-elle légitime ? Anne-Marie Bastien</w:t>
      </w:r>
    </w:p>
    <w:p w14:paraId="5D36E58B" w14:textId="2C3804F5" w:rsidR="00690E46" w:rsidRPr="00690E46" w:rsidRDefault="00690E46" w:rsidP="00690E46">
      <w:r w:rsidRPr="00690E46">
        <w:t>Une expérience de partenariat enseign</w:t>
      </w:r>
      <w:r w:rsidR="00FB4D61">
        <w:t>ement-théâtre</w:t>
      </w:r>
      <w:r w:rsidR="0087253C">
        <w:t> </w:t>
      </w:r>
      <w:r w:rsidR="00FB4D61">
        <w:t xml:space="preserve">: la section L3. Jacques </w:t>
      </w:r>
      <w:proofErr w:type="spellStart"/>
      <w:r w:rsidR="00FB4D61">
        <w:t>Marsat</w:t>
      </w:r>
      <w:proofErr w:type="spellEnd"/>
    </w:p>
    <w:p w14:paraId="1E10FFDB" w14:textId="16A1D162" w:rsidR="00690E46" w:rsidRPr="00690E46" w:rsidRDefault="00690E46" w:rsidP="00690E46">
      <w:r w:rsidRPr="00690E46">
        <w:t>Quelle place pour le chant dans une classe d’enfants dysphasiques</w:t>
      </w:r>
      <w:r w:rsidR="00B240C4">
        <w:t> </w:t>
      </w:r>
      <w:r w:rsidRPr="00690E46">
        <w:t>? Exe</w:t>
      </w:r>
      <w:r w:rsidR="00FB4D61">
        <w:t xml:space="preserve">mple d’une conduite de projet. </w:t>
      </w:r>
      <w:r w:rsidRPr="00690E46">
        <w:t xml:space="preserve">Yamina </w:t>
      </w:r>
      <w:proofErr w:type="spellStart"/>
      <w:r w:rsidRPr="00690E46">
        <w:t>Y</w:t>
      </w:r>
      <w:r w:rsidR="00FB4D61">
        <w:t>essad</w:t>
      </w:r>
      <w:proofErr w:type="spellEnd"/>
      <w:r w:rsidR="00FB4D61">
        <w:t xml:space="preserve"> et Sylviane Davy-</w:t>
      </w:r>
      <w:proofErr w:type="spellStart"/>
      <w:r w:rsidR="00FB4D61">
        <w:t>Roulance</w:t>
      </w:r>
      <w:proofErr w:type="spellEnd"/>
    </w:p>
    <w:p w14:paraId="0D343FCA" w14:textId="77777777" w:rsidR="00690E46" w:rsidRPr="00690E46" w:rsidRDefault="00690E46" w:rsidP="00690E46">
      <w:r w:rsidRPr="00690E46">
        <w:t>Quand les animaux s’amusent. De création en cr</w:t>
      </w:r>
      <w:r w:rsidR="00FB4D61">
        <w:t xml:space="preserve">éation. Magali </w:t>
      </w:r>
      <w:proofErr w:type="spellStart"/>
      <w:r w:rsidR="00FB4D61">
        <w:t>Viallefond</w:t>
      </w:r>
      <w:proofErr w:type="spellEnd"/>
    </w:p>
    <w:p w14:paraId="287FE9F2" w14:textId="77777777" w:rsidR="00690E46" w:rsidRPr="00690E46" w:rsidRDefault="00690E46" w:rsidP="00690E46">
      <w:r w:rsidRPr="00690E46">
        <w:t>Drôles de pinceaux. Pinceaux adaptés a</w:t>
      </w:r>
      <w:r w:rsidR="00FB4D61">
        <w:t xml:space="preserve">ux handicapés moteurs sévères. Serge </w:t>
      </w:r>
      <w:proofErr w:type="spellStart"/>
      <w:r w:rsidR="00FB4D61">
        <w:t>Marrel</w:t>
      </w:r>
      <w:proofErr w:type="spellEnd"/>
    </w:p>
    <w:p w14:paraId="4E3EC048" w14:textId="77777777" w:rsidR="00690E46" w:rsidRPr="00690E46" w:rsidRDefault="00690E46" w:rsidP="00690E46">
      <w:r w:rsidRPr="00690E46">
        <w:t>Expressions corporelles à l’épreuve d’alt</w:t>
      </w:r>
      <w:r w:rsidR="00FB4D61">
        <w:t xml:space="preserve">érations du corps et des sens. </w:t>
      </w:r>
      <w:r w:rsidR="00517C17">
        <w:t xml:space="preserve">Jean-Pierre </w:t>
      </w:r>
      <w:proofErr w:type="spellStart"/>
      <w:r w:rsidR="00517C17">
        <w:t>Garel</w:t>
      </w:r>
      <w:proofErr w:type="spellEnd"/>
    </w:p>
    <w:p w14:paraId="58635C0D" w14:textId="77777777" w:rsidR="00690E46" w:rsidRPr="00690E46" w:rsidRDefault="00690E46" w:rsidP="00690E46">
      <w:r w:rsidRPr="00690E46">
        <w:t>Réflexion sur la place et le rôle du champ musical da</w:t>
      </w:r>
      <w:r w:rsidR="00517C17">
        <w:t xml:space="preserve">ns l’aide rééducative à l’école. Denise </w:t>
      </w:r>
      <w:proofErr w:type="spellStart"/>
      <w:r w:rsidR="00517C17">
        <w:t>Moindrot</w:t>
      </w:r>
      <w:proofErr w:type="spellEnd"/>
    </w:p>
    <w:p w14:paraId="76CF4D04" w14:textId="77777777" w:rsidR="00690E46" w:rsidRPr="00690E46" w:rsidRDefault="00690E46" w:rsidP="00690E46">
      <w:r w:rsidRPr="00690E46">
        <w:t>L’alexandrin : un remède pour la surdité phonologique. L’exemple</w:t>
      </w:r>
      <w:r w:rsidR="00517C17">
        <w:t xml:space="preserve"> du français langue étrangère. Ève-Marie Rollinat-Levasseur</w:t>
      </w:r>
    </w:p>
    <w:p w14:paraId="09CA7AAF" w14:textId="77777777" w:rsidR="00690E46" w:rsidRPr="00690E46" w:rsidRDefault="00517C17" w:rsidP="00517C17">
      <w:pPr>
        <w:pStyle w:val="Titre2"/>
      </w:pPr>
      <w:r>
        <w:t>Études</w:t>
      </w:r>
    </w:p>
    <w:p w14:paraId="37D1322A" w14:textId="77777777" w:rsidR="00690E46" w:rsidRPr="00690E46" w:rsidRDefault="00690E46" w:rsidP="00690E46">
      <w:r w:rsidRPr="00690E46">
        <w:t>Les classes d’intégration scolaire pour les enfants handicapés me</w:t>
      </w:r>
      <w:r w:rsidR="00517C17">
        <w:t>ntaux dans les Hauts-de-Seine. Catherine Sceaux</w:t>
      </w:r>
    </w:p>
    <w:p w14:paraId="6F7E3DA3" w14:textId="6A7FA3C8" w:rsidR="00690E46" w:rsidRPr="00690E46" w:rsidRDefault="00517C17" w:rsidP="00690E46">
      <w:r>
        <w:t xml:space="preserve">Quel avenir pour les </w:t>
      </w:r>
      <w:proofErr w:type="spellStart"/>
      <w:r>
        <w:t>Erea</w:t>
      </w:r>
      <w:proofErr w:type="spellEnd"/>
      <w:r w:rsidR="005C7326">
        <w:t> </w:t>
      </w:r>
      <w:r>
        <w:t>? André Philip</w:t>
      </w:r>
    </w:p>
    <w:p w14:paraId="590F81E3" w14:textId="77777777" w:rsidR="00690E46" w:rsidRPr="00690E46" w:rsidRDefault="00517C17" w:rsidP="00517C17">
      <w:pPr>
        <w:pStyle w:val="Titre2"/>
      </w:pPr>
      <w:r>
        <w:t>Pédagogie et psychopédagogie</w:t>
      </w:r>
    </w:p>
    <w:p w14:paraId="42F6BC0E" w14:textId="77777777" w:rsidR="00690E46" w:rsidRPr="00690E46" w:rsidRDefault="00690E46" w:rsidP="00690E46">
      <w:r w:rsidRPr="00690E46">
        <w:t>La radio à l’école</w:t>
      </w:r>
      <w:r w:rsidR="00517C17">
        <w:t xml:space="preserve"> et la pédagogie de la langue. Hervé Cellier</w:t>
      </w:r>
    </w:p>
    <w:p w14:paraId="0E992FB8" w14:textId="77777777" w:rsidR="00690E46" w:rsidRPr="00690E46" w:rsidRDefault="00690E46" w:rsidP="00690E46">
      <w:r w:rsidRPr="00690E46">
        <w:t>Les dysphasies. Définition</w:t>
      </w:r>
      <w:r w:rsidR="00517C17">
        <w:t xml:space="preserve">, classification, diagnostics. Patrice </w:t>
      </w:r>
      <w:proofErr w:type="spellStart"/>
      <w:r w:rsidR="00517C17">
        <w:t>Couteret</w:t>
      </w:r>
      <w:proofErr w:type="spellEnd"/>
    </w:p>
    <w:p w14:paraId="25C85606" w14:textId="77777777" w:rsidR="00690E46" w:rsidRPr="00690E46" w:rsidRDefault="00517C17" w:rsidP="00517C17">
      <w:pPr>
        <w:pStyle w:val="Titre2"/>
      </w:pPr>
      <w:r>
        <w:lastRenderedPageBreak/>
        <w:t>NTIC</w:t>
      </w:r>
    </w:p>
    <w:p w14:paraId="1198F628" w14:textId="77777777" w:rsidR="00690E46" w:rsidRPr="00690E46" w:rsidRDefault="00690E46" w:rsidP="00690E46">
      <w:r w:rsidRPr="00690E46">
        <w:t>Préparer la connexion d’</w:t>
      </w:r>
      <w:r w:rsidR="00517C17">
        <w:t xml:space="preserve">un établissement à l’Internet. Christophe </w:t>
      </w:r>
      <w:proofErr w:type="spellStart"/>
      <w:r w:rsidR="00517C17">
        <w:t>Dioux</w:t>
      </w:r>
      <w:proofErr w:type="spellEnd"/>
    </w:p>
    <w:p w14:paraId="34280512" w14:textId="77777777" w:rsidR="00690E46" w:rsidRPr="00690E46" w:rsidRDefault="00517C17" w:rsidP="00690E46">
      <w:r>
        <w:t>Brèves des NTIC. Daniel Jacquet</w:t>
      </w:r>
    </w:p>
    <w:p w14:paraId="7E574147" w14:textId="77777777" w:rsidR="00690E46" w:rsidRPr="00690E46" w:rsidRDefault="00690E46" w:rsidP="00517C17">
      <w:pPr>
        <w:pStyle w:val="Titre2"/>
      </w:pPr>
      <w:r w:rsidRPr="00690E46">
        <w:t>Politi</w:t>
      </w:r>
      <w:r w:rsidR="00517C17">
        <w:t>ques et institutions éducatives</w:t>
      </w:r>
    </w:p>
    <w:p w14:paraId="74703468" w14:textId="6A7AF03D" w:rsidR="00690E46" w:rsidRPr="00690E46" w:rsidRDefault="00690E46" w:rsidP="00690E46">
      <w:r w:rsidRPr="00690E46">
        <w:t xml:space="preserve">La cellule nationale d’écoute </w:t>
      </w:r>
      <w:proofErr w:type="spellStart"/>
      <w:r w:rsidRPr="00690E46">
        <w:t>Handiscol</w:t>
      </w:r>
      <w:proofErr w:type="spellEnd"/>
      <w:r w:rsidRPr="00690E46">
        <w:t>’</w:t>
      </w:r>
      <w:r w:rsidR="007F294C">
        <w:t> </w:t>
      </w:r>
      <w:r w:rsidRPr="00690E46">
        <w:t>: un dispositif central de l’é</w:t>
      </w:r>
      <w:r w:rsidR="00517C17">
        <w:t xml:space="preserve">valuation des services rendus ? </w:t>
      </w:r>
      <w:r w:rsidRPr="00690E46">
        <w:t xml:space="preserve">Jean-Marc </w:t>
      </w:r>
      <w:proofErr w:type="spellStart"/>
      <w:r w:rsidRPr="00690E46">
        <w:t>Lesain-Delabarre</w:t>
      </w:r>
      <w:proofErr w:type="spellEnd"/>
      <w:r w:rsidRPr="00690E46">
        <w:t xml:space="preserve">, Jean-Pierre </w:t>
      </w:r>
      <w:proofErr w:type="spellStart"/>
      <w:r w:rsidRPr="00690E46">
        <w:t>Garel</w:t>
      </w:r>
      <w:proofErr w:type="spellEnd"/>
      <w:r w:rsidRPr="00690E46">
        <w:t>, D</w:t>
      </w:r>
      <w:r w:rsidR="00517C17">
        <w:t xml:space="preserve">anièle </w:t>
      </w:r>
      <w:proofErr w:type="spellStart"/>
      <w:r w:rsidR="00517C17">
        <w:t>Airaud</w:t>
      </w:r>
      <w:proofErr w:type="spellEnd"/>
      <w:r w:rsidR="00517C17">
        <w:t xml:space="preserve"> et Danièle Gérard</w:t>
      </w:r>
    </w:p>
    <w:p w14:paraId="0F975E1D" w14:textId="77777777" w:rsidR="00690E46" w:rsidRPr="00690E46" w:rsidRDefault="00517C17" w:rsidP="00517C17">
      <w:pPr>
        <w:pStyle w:val="Titre2"/>
      </w:pPr>
      <w:r>
        <w:t>Lire…</w:t>
      </w:r>
    </w:p>
    <w:p w14:paraId="3D023A67" w14:textId="77777777" w:rsidR="00690E46" w:rsidRPr="00690E46" w:rsidRDefault="00517C17" w:rsidP="00690E46">
      <w:r>
        <w:t>Comptes rendus de lecture</w:t>
      </w:r>
    </w:p>
    <w:p w14:paraId="19876048" w14:textId="77777777" w:rsidR="00CF08CD" w:rsidRPr="00690E46" w:rsidRDefault="00690E46" w:rsidP="00690E46">
      <w:r w:rsidRPr="00690E46">
        <w:t>Parutions récentes</w:t>
      </w:r>
    </w:p>
    <w:sectPr w:rsidR="00CF08CD" w:rsidRPr="00690E46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D4102"/>
    <w:rsid w:val="002237BF"/>
    <w:rsid w:val="00224528"/>
    <w:rsid w:val="00281EA7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42F12"/>
    <w:rsid w:val="00455B7B"/>
    <w:rsid w:val="00483311"/>
    <w:rsid w:val="004835A2"/>
    <w:rsid w:val="004B1E44"/>
    <w:rsid w:val="004B6248"/>
    <w:rsid w:val="004C7469"/>
    <w:rsid w:val="004E41E3"/>
    <w:rsid w:val="00517C17"/>
    <w:rsid w:val="0055155D"/>
    <w:rsid w:val="0057220C"/>
    <w:rsid w:val="00583B69"/>
    <w:rsid w:val="00596DB2"/>
    <w:rsid w:val="005C00B1"/>
    <w:rsid w:val="005C7326"/>
    <w:rsid w:val="005C774B"/>
    <w:rsid w:val="005D5169"/>
    <w:rsid w:val="005E398B"/>
    <w:rsid w:val="00602A68"/>
    <w:rsid w:val="00690E46"/>
    <w:rsid w:val="00695EA5"/>
    <w:rsid w:val="006A6067"/>
    <w:rsid w:val="006C2FCA"/>
    <w:rsid w:val="006D498C"/>
    <w:rsid w:val="006D585B"/>
    <w:rsid w:val="00713831"/>
    <w:rsid w:val="007823A3"/>
    <w:rsid w:val="00786A7D"/>
    <w:rsid w:val="007A2B85"/>
    <w:rsid w:val="007A456B"/>
    <w:rsid w:val="007F294C"/>
    <w:rsid w:val="007F7283"/>
    <w:rsid w:val="00852EBF"/>
    <w:rsid w:val="00871BD2"/>
    <w:rsid w:val="0087253C"/>
    <w:rsid w:val="00873C6E"/>
    <w:rsid w:val="00887A4B"/>
    <w:rsid w:val="008A0D03"/>
    <w:rsid w:val="008A5DE2"/>
    <w:rsid w:val="008B209B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82121"/>
    <w:rsid w:val="00AC5B3F"/>
    <w:rsid w:val="00AD4E8A"/>
    <w:rsid w:val="00AE4503"/>
    <w:rsid w:val="00AF3539"/>
    <w:rsid w:val="00B10AEF"/>
    <w:rsid w:val="00B240C4"/>
    <w:rsid w:val="00B45667"/>
    <w:rsid w:val="00B55199"/>
    <w:rsid w:val="00B65A53"/>
    <w:rsid w:val="00BB0ADF"/>
    <w:rsid w:val="00BC4E7D"/>
    <w:rsid w:val="00C71ACF"/>
    <w:rsid w:val="00C852A0"/>
    <w:rsid w:val="00CA09B1"/>
    <w:rsid w:val="00CA22E6"/>
    <w:rsid w:val="00CB07E5"/>
    <w:rsid w:val="00CE01F2"/>
    <w:rsid w:val="00CE6051"/>
    <w:rsid w:val="00CF08CD"/>
    <w:rsid w:val="00CF20BC"/>
    <w:rsid w:val="00CF7F32"/>
    <w:rsid w:val="00D009CB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40310"/>
    <w:rsid w:val="00F43D28"/>
    <w:rsid w:val="00F45C6E"/>
    <w:rsid w:val="00F47391"/>
    <w:rsid w:val="00F520CC"/>
    <w:rsid w:val="00F6324F"/>
    <w:rsid w:val="00F75E92"/>
    <w:rsid w:val="00F8539E"/>
    <w:rsid w:val="00FA6E7E"/>
    <w:rsid w:val="00FB4D61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A45F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307</Words>
  <Characters>1870</Characters>
  <Application>Microsoft Office Word</Application>
  <DocSecurity>0</DocSecurity>
  <Lines>46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18, 2e trimestre 2002</vt:lpstr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18, 2e trimestre 2002</dc:title>
  <dc:subject/>
  <dc:creator>Pôle Publications, pôle Ressources de l'INSEI</dc:creator>
  <cp:keywords/>
  <dc:description/>
  <cp:lastModifiedBy>Vincent Le Calvez</cp:lastModifiedBy>
  <cp:revision>24</cp:revision>
  <dcterms:created xsi:type="dcterms:W3CDTF">2025-02-13T12:48:00Z</dcterms:created>
  <dcterms:modified xsi:type="dcterms:W3CDTF">2025-02-13T13:04:00Z</dcterms:modified>
  <cp:category/>
</cp:coreProperties>
</file>