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608E" w14:textId="61D0E882" w:rsidR="0059654A" w:rsidRPr="00BB2944" w:rsidRDefault="0096442D" w:rsidP="00BB2944">
      <w:pPr>
        <w:pStyle w:val="Titre1"/>
      </w:pPr>
      <w:r>
        <w:t xml:space="preserve">La nouvelle revue de l’AIS </w:t>
      </w:r>
      <w:r>
        <w:br/>
      </w:r>
      <w:r w:rsidR="0059654A" w:rsidRPr="00BB2944">
        <w:t>Sommaire du numéro 19 (3</w:t>
      </w:r>
      <w:r w:rsidR="0059654A" w:rsidRPr="004130D6">
        <w:rPr>
          <w:rFonts w:cs="Times New Roman (Titres CS)"/>
          <w:vertAlign w:val="superscript"/>
        </w:rPr>
        <w:t>e</w:t>
      </w:r>
      <w:r w:rsidR="0059654A" w:rsidRPr="00BB2944">
        <w:t xml:space="preserve"> </w:t>
      </w:r>
      <w:r w:rsidR="00BB2944" w:rsidRPr="00BB2944">
        <w:t>trimestre 2002)</w:t>
      </w:r>
    </w:p>
    <w:p w14:paraId="5C71CABC" w14:textId="77777777" w:rsidR="0059654A" w:rsidRPr="00BB2944" w:rsidRDefault="00BB2944" w:rsidP="00BB2944">
      <w:r>
        <w:t>Éditorial. Hervé Benoit</w:t>
      </w:r>
    </w:p>
    <w:p w14:paraId="147B75ED" w14:textId="77777777" w:rsidR="0059654A" w:rsidRPr="00BB2944" w:rsidRDefault="00BB2944" w:rsidP="00BB2944">
      <w:pPr>
        <w:pStyle w:val="Titre2"/>
      </w:pPr>
      <w:r>
        <w:t>Dossier « Éthique, éducation et handicap »</w:t>
      </w:r>
    </w:p>
    <w:p w14:paraId="5F67C097" w14:textId="77777777" w:rsidR="0059654A" w:rsidRPr="00BB2944" w:rsidRDefault="00BB2944" w:rsidP="00BB2944">
      <w:r>
        <w:t xml:space="preserve">Présentation du dossier. </w:t>
      </w:r>
      <w:r w:rsidR="0059654A" w:rsidRPr="00BB2944">
        <w:t xml:space="preserve">Christine Philip et </w:t>
      </w:r>
      <w:r>
        <w:t xml:space="preserve">Charles </w:t>
      </w:r>
      <w:proofErr w:type="spellStart"/>
      <w:r>
        <w:t>Gardou</w:t>
      </w:r>
      <w:proofErr w:type="spellEnd"/>
    </w:p>
    <w:p w14:paraId="2A54433D" w14:textId="77777777" w:rsidR="0059654A" w:rsidRPr="00BB2944" w:rsidRDefault="0059654A" w:rsidP="00BB2944">
      <w:r w:rsidRPr="00BB2944">
        <w:t>L’ét</w:t>
      </w:r>
      <w:r w:rsidR="00BB2944">
        <w:t xml:space="preserve">hique à l’épreuve du handicap. Charles </w:t>
      </w:r>
      <w:proofErr w:type="spellStart"/>
      <w:r w:rsidR="00BB2944">
        <w:t>Gardou</w:t>
      </w:r>
      <w:proofErr w:type="spellEnd"/>
      <w:r w:rsidR="00BB2944">
        <w:t xml:space="preserve"> et Alain </w:t>
      </w:r>
      <w:proofErr w:type="spellStart"/>
      <w:r w:rsidR="00BB2944">
        <w:t>Kerlan</w:t>
      </w:r>
      <w:proofErr w:type="spellEnd"/>
    </w:p>
    <w:p w14:paraId="7DA44197" w14:textId="756110A1" w:rsidR="0059654A" w:rsidRPr="00BB2944" w:rsidRDefault="0059654A" w:rsidP="00BB2944">
      <w:r w:rsidRPr="00BB2944">
        <w:t>Respecter les différenc</w:t>
      </w:r>
      <w:r w:rsidR="00BB2944">
        <w:t>es</w:t>
      </w:r>
      <w:r w:rsidR="004748B5">
        <w:t> </w:t>
      </w:r>
      <w:r w:rsidR="00BB2944">
        <w:t xml:space="preserve">: une exigence ambivalente. Jean-Pierre </w:t>
      </w:r>
      <w:proofErr w:type="spellStart"/>
      <w:r w:rsidR="00BB2944">
        <w:t>Garel</w:t>
      </w:r>
      <w:proofErr w:type="spellEnd"/>
    </w:p>
    <w:p w14:paraId="2175342B" w14:textId="1015333A" w:rsidR="0059654A" w:rsidRPr="00BB2944" w:rsidRDefault="0059654A" w:rsidP="00BB2944">
      <w:r w:rsidRPr="00BB2944">
        <w:t>Autisme et retard mental</w:t>
      </w:r>
      <w:r w:rsidR="004748B5">
        <w:t> </w:t>
      </w:r>
      <w:r w:rsidRPr="00BB2944">
        <w:t>: ceux qui croyaient à l’éducation e</w:t>
      </w:r>
      <w:r w:rsidR="00BB2944">
        <w:t xml:space="preserve">t ceux qui n’y croyaient pas… </w:t>
      </w:r>
      <w:r w:rsidRPr="00BB2944">
        <w:t>Christine Phili</w:t>
      </w:r>
      <w:r w:rsidR="00BB2944">
        <w:t>p</w:t>
      </w:r>
    </w:p>
    <w:p w14:paraId="285F2845" w14:textId="6C64D364" w:rsidR="0059654A" w:rsidRPr="00BB2944" w:rsidRDefault="0059654A" w:rsidP="00BB2944">
      <w:r w:rsidRPr="00BB2944">
        <w:t>La promotion de la personne</w:t>
      </w:r>
      <w:r w:rsidR="004748B5">
        <w:t> </w:t>
      </w:r>
      <w:r w:rsidRPr="00BB2944">
        <w:t xml:space="preserve">: un engagement éthique pour les </w:t>
      </w:r>
      <w:r w:rsidR="00BB2944">
        <w:t xml:space="preserve">établissements médico-sociaux. Jean-René </w:t>
      </w:r>
      <w:proofErr w:type="spellStart"/>
      <w:r w:rsidR="00BB2944">
        <w:t>Loubat</w:t>
      </w:r>
      <w:proofErr w:type="spellEnd"/>
    </w:p>
    <w:p w14:paraId="65989FF4" w14:textId="1D730B44" w:rsidR="0059654A" w:rsidRPr="00BB2944" w:rsidRDefault="0059654A" w:rsidP="00BB2944">
      <w:r w:rsidRPr="00BB2944">
        <w:t>Le Plan d’intervention individualisé</w:t>
      </w:r>
      <w:r w:rsidR="00851507">
        <w:t> </w:t>
      </w:r>
      <w:r w:rsidRPr="00BB2944">
        <w:t>: pour une approche éthique de l’interven</w:t>
      </w:r>
      <w:r w:rsidR="00BB2944">
        <w:t xml:space="preserve">tion en éducation spécialisée. Patrick </w:t>
      </w:r>
      <w:proofErr w:type="spellStart"/>
      <w:r w:rsidR="00BB2944">
        <w:t>Bruderlein</w:t>
      </w:r>
      <w:proofErr w:type="spellEnd"/>
    </w:p>
    <w:p w14:paraId="2B3D3905" w14:textId="19F2B933" w:rsidR="0059654A" w:rsidRPr="00BB2944" w:rsidRDefault="0059654A" w:rsidP="00BB2944">
      <w:r w:rsidRPr="00BB2944">
        <w:t>Fragments d’une histoire de vie</w:t>
      </w:r>
      <w:r w:rsidR="006B311C">
        <w:t> </w:t>
      </w:r>
      <w:r w:rsidRPr="00BB2944">
        <w:t xml:space="preserve">: Parcours d’une mère et de son fils autiste. Entretien avec </w:t>
      </w:r>
      <w:r w:rsidR="00BB2944">
        <w:t>Marie José Fouquet</w:t>
      </w:r>
    </w:p>
    <w:p w14:paraId="66C14570" w14:textId="77777777" w:rsidR="0059654A" w:rsidRPr="00BB2944" w:rsidRDefault="0059654A" w:rsidP="00BB2944">
      <w:r w:rsidRPr="00BB2944">
        <w:t>Quelques</w:t>
      </w:r>
      <w:r w:rsidR="00BB2944">
        <w:t xml:space="preserve"> commentaires sur l’entretien. Christine Philip</w:t>
      </w:r>
    </w:p>
    <w:p w14:paraId="1F91C49D" w14:textId="09DE0392" w:rsidR="0059654A" w:rsidRPr="00BB2944" w:rsidRDefault="0059654A" w:rsidP="00BB2944">
      <w:r w:rsidRPr="00BB2944">
        <w:t>Handicap mental et fin de vies en maison de retraite</w:t>
      </w:r>
      <w:r w:rsidR="00D27ADE">
        <w:t> </w:t>
      </w:r>
      <w:r w:rsidRPr="00BB2944">
        <w:t>: Le vieillissement au quotidien. Guillaume, Chris</w:t>
      </w:r>
      <w:r w:rsidR="00BB2944">
        <w:t>tophe, Ameline et les autres… Jean-François Gomez</w:t>
      </w:r>
    </w:p>
    <w:p w14:paraId="3630763B" w14:textId="77777777" w:rsidR="0059654A" w:rsidRPr="00BB2944" w:rsidRDefault="00BB2944" w:rsidP="00BC4FC1">
      <w:pPr>
        <w:pStyle w:val="Titre2"/>
      </w:pPr>
      <w:r>
        <w:t>Études et formations</w:t>
      </w:r>
    </w:p>
    <w:p w14:paraId="7C347BF0" w14:textId="77777777" w:rsidR="0059654A" w:rsidRPr="00BB2944" w:rsidRDefault="0059654A" w:rsidP="00BB2944">
      <w:r w:rsidRPr="00BB2944">
        <w:t>La prise en charge éducative dans l’Yonne. État des lieux, recommandatio</w:t>
      </w:r>
      <w:r w:rsidR="00C375B9">
        <w:t xml:space="preserve">ns et perspectives de recherche. </w:t>
      </w:r>
      <w:r w:rsidR="00BB2944">
        <w:t xml:space="preserve">Rachid </w:t>
      </w:r>
      <w:proofErr w:type="spellStart"/>
      <w:r w:rsidR="00BB2944">
        <w:t>Merzouk</w:t>
      </w:r>
      <w:proofErr w:type="spellEnd"/>
    </w:p>
    <w:p w14:paraId="0483A379" w14:textId="77777777" w:rsidR="0059654A" w:rsidRPr="00BB2944" w:rsidRDefault="00C375B9" w:rsidP="00C375B9">
      <w:pPr>
        <w:pStyle w:val="Titre2"/>
      </w:pPr>
      <w:r>
        <w:t>Pédagogie et psychopédagogie</w:t>
      </w:r>
    </w:p>
    <w:p w14:paraId="4923010B" w14:textId="77777777" w:rsidR="0059654A" w:rsidRPr="00BB2944" w:rsidRDefault="0059654A" w:rsidP="00BB2944">
      <w:r w:rsidRPr="00BB2944">
        <w:t xml:space="preserve">Enfants dépressifs à l’école primaire. L’approche orthopédagogique </w:t>
      </w:r>
      <w:r w:rsidR="00C375B9">
        <w:t xml:space="preserve">Frank De Fever, </w:t>
      </w:r>
      <w:r w:rsidRPr="00BB2944">
        <w:t>I</w:t>
      </w:r>
      <w:r w:rsidR="00C375B9">
        <w:t xml:space="preserve">da </w:t>
      </w:r>
      <w:proofErr w:type="spellStart"/>
      <w:r w:rsidR="00C375B9">
        <w:t>Flament</w:t>
      </w:r>
      <w:proofErr w:type="spellEnd"/>
      <w:r w:rsidR="00C375B9">
        <w:t xml:space="preserve"> et Leslie </w:t>
      </w:r>
      <w:proofErr w:type="spellStart"/>
      <w:r w:rsidR="00C375B9">
        <w:t>Mandelblat</w:t>
      </w:r>
      <w:proofErr w:type="spellEnd"/>
    </w:p>
    <w:p w14:paraId="5EEBE3A7" w14:textId="77777777" w:rsidR="0059654A" w:rsidRPr="00BB2944" w:rsidRDefault="00C375B9" w:rsidP="00C375B9">
      <w:pPr>
        <w:pStyle w:val="Titre2"/>
      </w:pPr>
      <w:proofErr w:type="spellStart"/>
      <w:r>
        <w:t>Ntic</w:t>
      </w:r>
      <w:proofErr w:type="spellEnd"/>
    </w:p>
    <w:p w14:paraId="1A8963A6" w14:textId="77777777" w:rsidR="0059654A" w:rsidRPr="00BB2944" w:rsidRDefault="00C375B9" w:rsidP="00BB2944">
      <w:r>
        <w:t xml:space="preserve">Brèves des </w:t>
      </w:r>
      <w:proofErr w:type="spellStart"/>
      <w:r>
        <w:t>Ntic</w:t>
      </w:r>
      <w:proofErr w:type="spellEnd"/>
      <w:r>
        <w:t xml:space="preserve">. </w:t>
      </w:r>
      <w:r w:rsidR="0059654A" w:rsidRPr="00BB2944">
        <w:t xml:space="preserve">Daniel Jacquet et Daniel </w:t>
      </w:r>
      <w:r>
        <w:t>Beauvais</w:t>
      </w:r>
    </w:p>
    <w:p w14:paraId="23C092F3" w14:textId="77777777" w:rsidR="0059654A" w:rsidRPr="00BB2944" w:rsidRDefault="0059654A" w:rsidP="00C375B9">
      <w:pPr>
        <w:pStyle w:val="Titre2"/>
      </w:pPr>
      <w:r w:rsidRPr="00BB2944">
        <w:t>Politi</w:t>
      </w:r>
      <w:r w:rsidR="00C375B9">
        <w:t>ques et institutions éducatives</w:t>
      </w:r>
    </w:p>
    <w:p w14:paraId="2DD23E3C" w14:textId="77777777" w:rsidR="0059654A" w:rsidRPr="00BB2944" w:rsidRDefault="0059654A" w:rsidP="00BB2944">
      <w:r w:rsidRPr="00BB2944">
        <w:t>L’éducation spéciale au Brésil</w:t>
      </w:r>
      <w:r w:rsidR="00C375B9">
        <w:t xml:space="preserve"> : de l'exclusion à l'inclusion. Maria Teresa </w:t>
      </w:r>
      <w:proofErr w:type="spellStart"/>
      <w:r w:rsidR="00C375B9">
        <w:t>Eglér</w:t>
      </w:r>
      <w:proofErr w:type="spellEnd"/>
      <w:r w:rsidR="00C375B9">
        <w:t xml:space="preserve"> </w:t>
      </w:r>
      <w:proofErr w:type="spellStart"/>
      <w:r w:rsidR="00C375B9">
        <w:t>Mantoan</w:t>
      </w:r>
      <w:proofErr w:type="spellEnd"/>
    </w:p>
    <w:p w14:paraId="75AA41FC" w14:textId="77777777" w:rsidR="0059654A" w:rsidRPr="00BB2944" w:rsidRDefault="00C375B9" w:rsidP="00C375B9">
      <w:pPr>
        <w:pStyle w:val="Titre2"/>
      </w:pPr>
      <w:r>
        <w:t>L’international</w:t>
      </w:r>
    </w:p>
    <w:p w14:paraId="1FB2579C" w14:textId="77777777" w:rsidR="0059654A" w:rsidRPr="00BB2944" w:rsidRDefault="0059654A" w:rsidP="00BB2944">
      <w:r w:rsidRPr="00BB2944">
        <w:t>Proposition pour l’éducation d’adolescents en di</w:t>
      </w:r>
      <w:r w:rsidR="00C375B9">
        <w:t xml:space="preserve">fficulté. Créons une entreprise. </w:t>
      </w:r>
      <w:r w:rsidRPr="00BB2944">
        <w:t>José Lui</w:t>
      </w:r>
      <w:r w:rsidR="00C375B9">
        <w:t xml:space="preserve">s Iriarte </w:t>
      </w:r>
      <w:proofErr w:type="spellStart"/>
      <w:r w:rsidR="00C375B9">
        <w:t>Iriarte</w:t>
      </w:r>
      <w:proofErr w:type="spellEnd"/>
      <w:r w:rsidR="00C375B9">
        <w:t xml:space="preserve">, </w:t>
      </w:r>
      <w:r w:rsidRPr="00BB2944">
        <w:t>Joaquin Salvado</w:t>
      </w:r>
      <w:r w:rsidR="00C375B9">
        <w:t xml:space="preserve">r Oliver et Gloria Valls </w:t>
      </w:r>
      <w:proofErr w:type="spellStart"/>
      <w:r w:rsidR="00C375B9">
        <w:t>Giralt</w:t>
      </w:r>
      <w:proofErr w:type="spellEnd"/>
    </w:p>
    <w:p w14:paraId="17D7C747" w14:textId="77777777" w:rsidR="0059654A" w:rsidRPr="00BB2944" w:rsidRDefault="00C375B9" w:rsidP="00BB2944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4C04ACD5" w14:textId="77777777" w:rsidR="0059654A" w:rsidRPr="00BB2944" w:rsidRDefault="00C375B9" w:rsidP="00C375B9">
      <w:pPr>
        <w:pStyle w:val="Titre2"/>
      </w:pPr>
      <w:r>
        <w:lastRenderedPageBreak/>
        <w:t>Lire, voir, entendre</w:t>
      </w:r>
    </w:p>
    <w:p w14:paraId="6A675080" w14:textId="77777777" w:rsidR="0059654A" w:rsidRPr="00BB2944" w:rsidRDefault="0059654A" w:rsidP="00BB2944">
      <w:r w:rsidRPr="00BB2944">
        <w:t>Prés</w:t>
      </w:r>
      <w:r w:rsidR="00C375B9">
        <w:t>entations de trois cédéroms</w:t>
      </w:r>
    </w:p>
    <w:p w14:paraId="188838A3" w14:textId="77777777" w:rsidR="0059654A" w:rsidRPr="00BB2944" w:rsidRDefault="00C375B9" w:rsidP="00BB2944">
      <w:r>
        <w:t>Comptes rendus de lecture</w:t>
      </w:r>
    </w:p>
    <w:p w14:paraId="3CF17B8A" w14:textId="77777777" w:rsidR="0059654A" w:rsidRPr="00BB2944" w:rsidRDefault="0059654A" w:rsidP="00BB2944">
      <w:r w:rsidRPr="00BB2944">
        <w:t>Ressources documentaires dans l’AIS et l’éducation spéciali</w:t>
      </w:r>
      <w:r w:rsidR="00C375B9">
        <w:t>sée. Principaux périodiques</w:t>
      </w:r>
    </w:p>
    <w:p w14:paraId="5509B4B1" w14:textId="42A2EF57" w:rsidR="0059654A" w:rsidRPr="00C375B9" w:rsidRDefault="00C375B9" w:rsidP="00685546">
      <w:pPr>
        <w:pStyle w:val="Titre2"/>
      </w:pPr>
      <w:r>
        <w:t>Actes</w:t>
      </w:r>
      <w:r w:rsidR="00685546">
        <w:t xml:space="preserve">. </w:t>
      </w:r>
      <w:r w:rsidR="0059654A" w:rsidRPr="00BB2944">
        <w:t>Premier séminaire annuel des directeurs d’établissements et de services accueillant des jeunes sourds Actes de la journée</w:t>
      </w:r>
      <w:r w:rsidR="0059654A">
        <w:rPr>
          <w:rStyle w:val="A3"/>
          <w:rFonts w:ascii="Univers 55" w:hAnsi="Univers 55" w:cs="Univers 55"/>
        </w:rPr>
        <w:t xml:space="preserve"> </w:t>
      </w:r>
      <w:proofErr w:type="spellStart"/>
      <w:r>
        <w:t>Cnefei</w:t>
      </w:r>
      <w:proofErr w:type="spellEnd"/>
      <w:r>
        <w:t>, Suresnes, 30 avril 2002</w:t>
      </w:r>
    </w:p>
    <w:p w14:paraId="7065C6C2" w14:textId="77777777" w:rsidR="0059654A" w:rsidRPr="00C375B9" w:rsidRDefault="00C375B9" w:rsidP="00C375B9">
      <w:r>
        <w:t>Sommaire</w:t>
      </w:r>
    </w:p>
    <w:p w14:paraId="0B87063A" w14:textId="77777777" w:rsidR="0059654A" w:rsidRPr="00C375B9" w:rsidRDefault="00C375B9" w:rsidP="00C375B9">
      <w:r>
        <w:t xml:space="preserve">Ouverture des travaux. </w:t>
      </w:r>
      <w:r w:rsidR="0059654A" w:rsidRPr="00C375B9">
        <w:t>Do</w:t>
      </w:r>
      <w:r>
        <w:t>minique Lerch et René Bernard</w:t>
      </w:r>
    </w:p>
    <w:p w14:paraId="56069B63" w14:textId="77777777" w:rsidR="0059654A" w:rsidRPr="00C375B9" w:rsidRDefault="00C375B9" w:rsidP="00C375B9">
      <w:r>
        <w:t xml:space="preserve">Présentation de la journée. </w:t>
      </w:r>
      <w:r w:rsidR="0059654A" w:rsidRPr="00C375B9">
        <w:t>Di</w:t>
      </w:r>
      <w:r>
        <w:t>dier Le Tessier et Hervé Benoit</w:t>
      </w:r>
    </w:p>
    <w:p w14:paraId="56840745" w14:textId="77777777" w:rsidR="0059654A" w:rsidRPr="00C375B9" w:rsidRDefault="0059654A" w:rsidP="00C375B9">
      <w:r w:rsidRPr="00C375B9">
        <w:t>Évolutions récentes et perspectives de la scolarisation des jeunes sourds : la place de l’UPI dans la politique d’intégration ; le rô</w:t>
      </w:r>
      <w:r w:rsidR="00C375B9">
        <w:t>le des professeurs ressources. Hervé Benoit</w:t>
      </w:r>
    </w:p>
    <w:p w14:paraId="2217C7E5" w14:textId="77777777" w:rsidR="0059654A" w:rsidRPr="00C375B9" w:rsidRDefault="0059654A" w:rsidP="00C375B9">
      <w:r w:rsidRPr="00C375B9">
        <w:t>Le référentiel de compétences en LSF : contexte institutionnel</w:t>
      </w:r>
      <w:r w:rsidR="00C375B9">
        <w:t>, support et cadre de travail. Fabrice Bertin</w:t>
      </w:r>
    </w:p>
    <w:p w14:paraId="055C7044" w14:textId="77777777" w:rsidR="0059654A" w:rsidRPr="00C375B9" w:rsidRDefault="0059654A" w:rsidP="00C375B9">
      <w:r w:rsidRPr="00C375B9">
        <w:t xml:space="preserve">Des exemples de réponses pédagogiques adaptatives proposées au </w:t>
      </w:r>
      <w:proofErr w:type="spellStart"/>
      <w:r w:rsidRPr="00C375B9">
        <w:t>Cnefei</w:t>
      </w:r>
      <w:proofErr w:type="spellEnd"/>
      <w:r w:rsidRPr="00C375B9">
        <w:t xml:space="preserve"> pour l’enseignemen</w:t>
      </w:r>
      <w:r w:rsidR="00C375B9">
        <w:t>t aux élèves sourds. Françoise Duquesne</w:t>
      </w:r>
    </w:p>
    <w:p w14:paraId="464B8C89" w14:textId="77777777" w:rsidR="0059654A" w:rsidRPr="00C375B9" w:rsidRDefault="0059654A" w:rsidP="00C375B9">
      <w:r w:rsidRPr="00C375B9">
        <w:t>Présentati</w:t>
      </w:r>
      <w:r w:rsidR="00C375B9">
        <w:t xml:space="preserve">on des formations du pôle LSF. Anne </w:t>
      </w:r>
      <w:proofErr w:type="spellStart"/>
      <w:r w:rsidR="00C375B9">
        <w:t>Vanbrugghe</w:t>
      </w:r>
      <w:proofErr w:type="spellEnd"/>
    </w:p>
    <w:p w14:paraId="5B5B4793" w14:textId="77777777" w:rsidR="00CF08CD" w:rsidRPr="00C375B9" w:rsidRDefault="00C375B9" w:rsidP="00C375B9">
      <w:r>
        <w:t>Comptes rendus des ateliers</w:t>
      </w:r>
    </w:p>
    <w:sectPr w:rsidR="00CF08CD" w:rsidRPr="00C375B9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Univers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359A"/>
    <w:rsid w:val="00156315"/>
    <w:rsid w:val="00166C2D"/>
    <w:rsid w:val="001D4102"/>
    <w:rsid w:val="002237BF"/>
    <w:rsid w:val="00224528"/>
    <w:rsid w:val="00281EA7"/>
    <w:rsid w:val="002A715C"/>
    <w:rsid w:val="002B7A25"/>
    <w:rsid w:val="00314810"/>
    <w:rsid w:val="00323FA8"/>
    <w:rsid w:val="003251A2"/>
    <w:rsid w:val="0032601D"/>
    <w:rsid w:val="0034458B"/>
    <w:rsid w:val="003608C3"/>
    <w:rsid w:val="00373C1D"/>
    <w:rsid w:val="0037681C"/>
    <w:rsid w:val="003B7805"/>
    <w:rsid w:val="003F41B2"/>
    <w:rsid w:val="00406E84"/>
    <w:rsid w:val="004130D6"/>
    <w:rsid w:val="00455B7B"/>
    <w:rsid w:val="004748B5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34EF"/>
    <w:rsid w:val="005D5169"/>
    <w:rsid w:val="005E398B"/>
    <w:rsid w:val="00602A68"/>
    <w:rsid w:val="00614D06"/>
    <w:rsid w:val="00685546"/>
    <w:rsid w:val="00690E46"/>
    <w:rsid w:val="00695EA5"/>
    <w:rsid w:val="006A2BA4"/>
    <w:rsid w:val="006A6067"/>
    <w:rsid w:val="006B311C"/>
    <w:rsid w:val="006C2FCA"/>
    <w:rsid w:val="006D585B"/>
    <w:rsid w:val="00713831"/>
    <w:rsid w:val="007823A3"/>
    <w:rsid w:val="00786A7D"/>
    <w:rsid w:val="007A456B"/>
    <w:rsid w:val="007F7283"/>
    <w:rsid w:val="00851507"/>
    <w:rsid w:val="00852EBF"/>
    <w:rsid w:val="008535AE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6442D"/>
    <w:rsid w:val="00974CE4"/>
    <w:rsid w:val="0098661E"/>
    <w:rsid w:val="009C2DDB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B2944"/>
    <w:rsid w:val="00BC4E7D"/>
    <w:rsid w:val="00BC4FC1"/>
    <w:rsid w:val="00C375B9"/>
    <w:rsid w:val="00C71ACF"/>
    <w:rsid w:val="00C852A0"/>
    <w:rsid w:val="00CA09B1"/>
    <w:rsid w:val="00CA22E6"/>
    <w:rsid w:val="00CB07E5"/>
    <w:rsid w:val="00CE6051"/>
    <w:rsid w:val="00CF08CD"/>
    <w:rsid w:val="00D009CB"/>
    <w:rsid w:val="00D201E3"/>
    <w:rsid w:val="00D27ADE"/>
    <w:rsid w:val="00D34C3A"/>
    <w:rsid w:val="00D3592A"/>
    <w:rsid w:val="00D36E81"/>
    <w:rsid w:val="00D43BAF"/>
    <w:rsid w:val="00D821CB"/>
    <w:rsid w:val="00D84907"/>
    <w:rsid w:val="00DE6443"/>
    <w:rsid w:val="00DF03A0"/>
    <w:rsid w:val="00DF7CFB"/>
    <w:rsid w:val="00E0019E"/>
    <w:rsid w:val="00E516F8"/>
    <w:rsid w:val="00E77E72"/>
    <w:rsid w:val="00E91DEC"/>
    <w:rsid w:val="00EA4879"/>
    <w:rsid w:val="00EC53C1"/>
    <w:rsid w:val="00ED2E39"/>
    <w:rsid w:val="00EF4870"/>
    <w:rsid w:val="00F01EEC"/>
    <w:rsid w:val="00F43D28"/>
    <w:rsid w:val="00F45C6E"/>
    <w:rsid w:val="00F6324F"/>
    <w:rsid w:val="00F6663A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1BD1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B2944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B2944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369</Words>
  <Characters>2258</Characters>
  <Application>Microsoft Office Word</Application>
  <DocSecurity>0</DocSecurity>
  <Lines>53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19, 3e trimestre 2002</vt:lpstr>
    </vt:vector>
  </TitlesOfParts>
  <Manager/>
  <Company/>
  <LinksUpToDate>false</LinksUpToDate>
  <CharactersWithSpaces>2592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19, 3e trimestre 2002</dc:title>
  <dc:subject/>
  <dc:creator>Pôle Publications, pôle Ressources de l'INSEI</dc:creator>
  <cp:keywords/>
  <dc:description/>
  <cp:lastModifiedBy>Vincent Le Calvez</cp:lastModifiedBy>
  <cp:revision>22</cp:revision>
  <dcterms:created xsi:type="dcterms:W3CDTF">2025-02-13T13:17:00Z</dcterms:created>
  <dcterms:modified xsi:type="dcterms:W3CDTF">2025-02-13T14:20:00Z</dcterms:modified>
  <cp:category/>
</cp:coreProperties>
</file>