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B5D34" w14:textId="279C3E03" w:rsidR="00F76BDA" w:rsidRPr="00F76BDA" w:rsidRDefault="00A5543F" w:rsidP="00867C91">
      <w:pPr>
        <w:pStyle w:val="Titre1"/>
      </w:pPr>
      <w:r w:rsidRPr="00CF7A3C">
        <w:t xml:space="preserve">Sommaire </w:t>
      </w:r>
      <w:r>
        <w:t xml:space="preserve">de </w:t>
      </w:r>
      <w:r w:rsidRPr="00454B46">
        <w:rPr>
          <w:i/>
          <w:iCs/>
        </w:rPr>
        <w:t xml:space="preserve">La nouvelle revue de l'adaptation </w:t>
      </w:r>
      <w:r>
        <w:rPr>
          <w:i/>
          <w:iCs/>
        </w:rPr>
        <w:br/>
      </w:r>
      <w:r w:rsidRPr="00454B46">
        <w:rPr>
          <w:i/>
          <w:iCs/>
        </w:rPr>
        <w:t>et de la scolarisation</w:t>
      </w:r>
      <w:r w:rsidRPr="00454B46">
        <w:t xml:space="preserve"> </w:t>
      </w:r>
      <w:r>
        <w:br/>
      </w:r>
      <w:r w:rsidRPr="00CF7A3C">
        <w:t xml:space="preserve">du numéro </w:t>
      </w:r>
      <w:r w:rsidR="00F76BDA" w:rsidRPr="00F76BDA">
        <w:t>42 (2</w:t>
      </w:r>
      <w:r w:rsidR="00F76BDA" w:rsidRPr="00A5543F">
        <w:rPr>
          <w:rFonts w:cs="Times New Roman (Titres CS)"/>
          <w:vertAlign w:val="superscript"/>
        </w:rPr>
        <w:t>e</w:t>
      </w:r>
      <w:r w:rsidR="00F76BDA" w:rsidRPr="00F76BDA">
        <w:t xml:space="preserve"> </w:t>
      </w:r>
      <w:r w:rsidR="00867C91">
        <w:t>trimestre 2008)</w:t>
      </w:r>
    </w:p>
    <w:p w14:paraId="573376DF" w14:textId="77777777" w:rsidR="00F76BDA" w:rsidRPr="00F76BDA" w:rsidRDefault="00F76BDA" w:rsidP="00F76BDA">
      <w:r w:rsidRPr="00F76BDA">
        <w:t xml:space="preserve">Éditorial </w:t>
      </w:r>
      <w:r w:rsidR="00867C91">
        <w:t>Hervé Benoit</w:t>
      </w:r>
    </w:p>
    <w:p w14:paraId="6C6420D3" w14:textId="77777777" w:rsidR="00F76BDA" w:rsidRPr="00F76BDA" w:rsidRDefault="00F76BDA" w:rsidP="00867C91">
      <w:pPr>
        <w:pStyle w:val="Titre2"/>
      </w:pPr>
      <w:r w:rsidRPr="00F76BDA">
        <w:t>Dossier « Médiatio</w:t>
      </w:r>
      <w:r w:rsidR="00867C91">
        <w:t>n, enseignement-apprentissage »</w:t>
      </w:r>
    </w:p>
    <w:p w14:paraId="584C3A5C" w14:textId="77777777" w:rsidR="00F76BDA" w:rsidRPr="00F76BDA" w:rsidRDefault="00867C91" w:rsidP="00F76BDA">
      <w:r>
        <w:t>Présentation du dossier. J</w:t>
      </w:r>
      <w:r w:rsidR="00F76BDA" w:rsidRPr="00F76BDA">
        <w:t>eanne-M</w:t>
      </w:r>
      <w:r>
        <w:t xml:space="preserve">arie Laurent, Isabelle </w:t>
      </w:r>
      <w:proofErr w:type="spellStart"/>
      <w:r>
        <w:t>Vinatier</w:t>
      </w:r>
      <w:proofErr w:type="spellEnd"/>
    </w:p>
    <w:p w14:paraId="7F67B110" w14:textId="77777777" w:rsidR="00F76BDA" w:rsidRPr="00F76BDA" w:rsidRDefault="00F76BDA" w:rsidP="00F76BDA">
      <w:r w:rsidRPr="00F76BDA">
        <w:t>Être un enseignant mé</w:t>
      </w:r>
      <w:r w:rsidR="005D36BD">
        <w:t xml:space="preserve">diateur ? </w:t>
      </w:r>
      <w:r w:rsidRPr="00F76BDA">
        <w:t xml:space="preserve">Approche d’une définition de la fonction à travers les différentes occurrences dans </w:t>
      </w:r>
      <w:r w:rsidR="005D36BD" w:rsidRPr="00E84980">
        <w:rPr>
          <w:i/>
          <w:iCs/>
        </w:rPr>
        <w:t>La nouvelle revue</w:t>
      </w:r>
      <w:r w:rsidR="005D36BD">
        <w:t>. Jeanne-Marie Laurent</w:t>
      </w:r>
    </w:p>
    <w:p w14:paraId="4800A441" w14:textId="77777777" w:rsidR="00F76BDA" w:rsidRPr="00F76BDA" w:rsidRDefault="00F76BDA" w:rsidP="00F76BDA">
      <w:r w:rsidRPr="00F76BDA">
        <w:t>La médiation : un concept pour repenser la pédagogie ? L’agir pédagogique à</w:t>
      </w:r>
      <w:r w:rsidR="005D36BD">
        <w:t xml:space="preserve"> la recherche d’une cohérence. </w:t>
      </w:r>
      <w:r w:rsidRPr="00F76BDA">
        <w:t>Charles Hadji</w:t>
      </w:r>
    </w:p>
    <w:p w14:paraId="5BAA2BC0" w14:textId="77777777" w:rsidR="00F76BDA" w:rsidRPr="00F76BDA" w:rsidRDefault="00F76BDA" w:rsidP="00F76BDA">
      <w:r w:rsidRPr="00F76BDA">
        <w:t>Médiation et résilience (</w:t>
      </w:r>
      <w:r w:rsidR="005D36BD">
        <w:t xml:space="preserve">R. </w:t>
      </w:r>
      <w:proofErr w:type="spellStart"/>
      <w:r w:rsidR="005D36BD">
        <w:t>Feuerstein</w:t>
      </w:r>
      <w:proofErr w:type="spellEnd"/>
      <w:r w:rsidR="005D36BD">
        <w:t xml:space="preserve"> et B. </w:t>
      </w:r>
      <w:proofErr w:type="spellStart"/>
      <w:r w:rsidR="005D36BD">
        <w:t>Cyrulnik</w:t>
      </w:r>
      <w:proofErr w:type="spellEnd"/>
      <w:r w:rsidR="005D36BD">
        <w:t>). Henriette Englander</w:t>
      </w:r>
    </w:p>
    <w:p w14:paraId="2A5D524C" w14:textId="77777777" w:rsidR="00F76BDA" w:rsidRPr="00F76BDA" w:rsidRDefault="00F76BDA" w:rsidP="00F76BDA">
      <w:r w:rsidRPr="00F76BDA">
        <w:t>Dialectique et médiati</w:t>
      </w:r>
      <w:r w:rsidR="005D36BD">
        <w:t xml:space="preserve">on dans la pensée de </w:t>
      </w:r>
      <w:proofErr w:type="spellStart"/>
      <w:r w:rsidR="005D36BD">
        <w:t>Vygotski</w:t>
      </w:r>
      <w:proofErr w:type="spellEnd"/>
      <w:r w:rsidR="005D36BD">
        <w:t xml:space="preserve">. Jacques </w:t>
      </w:r>
      <w:proofErr w:type="spellStart"/>
      <w:r w:rsidR="005D36BD">
        <w:t>Thullier</w:t>
      </w:r>
      <w:proofErr w:type="spellEnd"/>
    </w:p>
    <w:p w14:paraId="592AF683" w14:textId="77777777" w:rsidR="00F76BDA" w:rsidRPr="00F76BDA" w:rsidRDefault="00F76BDA" w:rsidP="00F76BDA">
      <w:r w:rsidRPr="00F76BDA">
        <w:t>Approche cognitive et développementale de la médiation en contex</w:t>
      </w:r>
      <w:r w:rsidR="005D36BD">
        <w:t xml:space="preserve">te d’enseignement-apprentissage. </w:t>
      </w:r>
      <w:r w:rsidRPr="00F76BDA">
        <w:t>Annick Weil-</w:t>
      </w:r>
      <w:proofErr w:type="spellStart"/>
      <w:r w:rsidRPr="00F76BDA">
        <w:t>B</w:t>
      </w:r>
      <w:r w:rsidR="005D36BD">
        <w:t>arais</w:t>
      </w:r>
      <w:proofErr w:type="spellEnd"/>
      <w:r w:rsidR="005D36BD">
        <w:t xml:space="preserve">, </w:t>
      </w:r>
      <w:proofErr w:type="spellStart"/>
      <w:r w:rsidR="005D36BD">
        <w:t>Marcela</w:t>
      </w:r>
      <w:proofErr w:type="spellEnd"/>
      <w:r w:rsidR="005D36BD">
        <w:t xml:space="preserve"> Resta-Schweitzer</w:t>
      </w:r>
    </w:p>
    <w:p w14:paraId="603FF5AD" w14:textId="77777777" w:rsidR="00F76BDA" w:rsidRPr="00F76BDA" w:rsidRDefault="00F76BDA" w:rsidP="00F76BDA">
      <w:r w:rsidRPr="00F76BDA">
        <w:t>De la prise en charge spécialisée au retour en classe : co</w:t>
      </w:r>
      <w:r w:rsidR="005D36BD">
        <w:t xml:space="preserve">mment médiatiser le transfert ? </w:t>
      </w:r>
      <w:r w:rsidRPr="00F76BDA">
        <w:t>Flore</w:t>
      </w:r>
      <w:r w:rsidR="005D36BD">
        <w:t xml:space="preserve">nce </w:t>
      </w:r>
      <w:proofErr w:type="spellStart"/>
      <w:r w:rsidR="005D36BD">
        <w:t>Députier</w:t>
      </w:r>
      <w:proofErr w:type="spellEnd"/>
      <w:r w:rsidR="005D36BD">
        <w:t xml:space="preserve">, Michel </w:t>
      </w:r>
      <w:proofErr w:type="spellStart"/>
      <w:r w:rsidR="005D36BD">
        <w:t>Perraudeau</w:t>
      </w:r>
      <w:proofErr w:type="spellEnd"/>
    </w:p>
    <w:p w14:paraId="10C0D1E1" w14:textId="77777777" w:rsidR="00F76BDA" w:rsidRPr="00F76BDA" w:rsidRDefault="00F76BDA" w:rsidP="00F76BDA">
      <w:r w:rsidRPr="00F76BDA">
        <w:t>Médiation cognitive précoce concernant la constr</w:t>
      </w:r>
      <w:r w:rsidR="005D36BD">
        <w:t xml:space="preserve">uction des habiletés en lecture. </w:t>
      </w:r>
      <w:r w:rsidRPr="00F76BDA">
        <w:t xml:space="preserve">Florence Lacroix, Christine </w:t>
      </w:r>
      <w:proofErr w:type="spellStart"/>
      <w:r w:rsidRPr="00F76BDA">
        <w:t>Gaux</w:t>
      </w:r>
      <w:proofErr w:type="spellEnd"/>
      <w:r w:rsidRPr="00F76BDA">
        <w:t>, Annick Weil-</w:t>
      </w:r>
      <w:proofErr w:type="spellStart"/>
      <w:r w:rsidRPr="00F76BDA">
        <w:t>Barais</w:t>
      </w:r>
      <w:proofErr w:type="spellEnd"/>
      <w:r w:rsidRPr="00F76BDA">
        <w:t xml:space="preserve"> </w:t>
      </w:r>
    </w:p>
    <w:p w14:paraId="50406B05" w14:textId="77777777" w:rsidR="00F76BDA" w:rsidRPr="00F76BDA" w:rsidRDefault="00F76BDA" w:rsidP="00F76BDA">
      <w:r w:rsidRPr="00F76BDA">
        <w:t>Enrôlement et dévolution dans des clas</w:t>
      </w:r>
      <w:r w:rsidR="005D36BD">
        <w:t xml:space="preserve">ses d’adolescents en difficulté. </w:t>
      </w:r>
      <w:r w:rsidRPr="00F76BDA">
        <w:t>Maryv</w:t>
      </w:r>
      <w:r w:rsidR="005D36BD">
        <w:t xml:space="preserve">onne </w:t>
      </w:r>
      <w:proofErr w:type="spellStart"/>
      <w:r w:rsidR="005D36BD">
        <w:t>Merri</w:t>
      </w:r>
      <w:proofErr w:type="spellEnd"/>
      <w:r w:rsidR="005D36BD">
        <w:t>, Marie-Paule Vannier</w:t>
      </w:r>
    </w:p>
    <w:p w14:paraId="52568731" w14:textId="77777777" w:rsidR="00F76BDA" w:rsidRPr="00F76BDA" w:rsidRDefault="00F76BDA" w:rsidP="00F76BDA">
      <w:r w:rsidRPr="00F76BDA">
        <w:t>La médiation… deux ou trois choses que je sais d’elle. Et quelques considérations sur les élèves à</w:t>
      </w:r>
      <w:r w:rsidR="005D36BD">
        <w:t xml:space="preserve"> besoins éducatifs particuliers. Christian </w:t>
      </w:r>
      <w:proofErr w:type="spellStart"/>
      <w:r w:rsidR="005D36BD">
        <w:t>Sarralié</w:t>
      </w:r>
      <w:proofErr w:type="spellEnd"/>
    </w:p>
    <w:p w14:paraId="5C8D3D9D" w14:textId="77777777" w:rsidR="00F76BDA" w:rsidRPr="00F76BDA" w:rsidRDefault="00F76BDA" w:rsidP="00F76BDA">
      <w:r w:rsidRPr="00F76BDA">
        <w:t>Analyse de la médiation didactique comme dimension particul</w:t>
      </w:r>
      <w:r w:rsidR="005D36BD">
        <w:t xml:space="preserve">ière. De l’activité enseignante. </w:t>
      </w:r>
      <w:r w:rsidRPr="00F76BDA">
        <w:t>Line</w:t>
      </w:r>
      <w:r w:rsidR="005D36BD">
        <w:t xml:space="preserve"> Numa-Bocage, Christiane </w:t>
      </w:r>
      <w:proofErr w:type="spellStart"/>
      <w:r w:rsidR="005D36BD">
        <w:t>Larere</w:t>
      </w:r>
      <w:proofErr w:type="spellEnd"/>
    </w:p>
    <w:p w14:paraId="31818F92" w14:textId="77777777" w:rsidR="00F76BDA" w:rsidRPr="00F76BDA" w:rsidRDefault="00F76BDA" w:rsidP="00F76BDA">
      <w:r w:rsidRPr="00F76BDA">
        <w:t>Le développement professionnel des professeurs non-voyants : entre ass</w:t>
      </w:r>
      <w:r w:rsidR="005D36BD">
        <w:t xml:space="preserve">istance humaine et technologies. Régine Cabot, Maryvonne </w:t>
      </w:r>
      <w:proofErr w:type="spellStart"/>
      <w:r w:rsidR="005D36BD">
        <w:t>Merri</w:t>
      </w:r>
      <w:proofErr w:type="spellEnd"/>
    </w:p>
    <w:p w14:paraId="526D9E38" w14:textId="77777777" w:rsidR="00F76BDA" w:rsidRPr="00F76BDA" w:rsidRDefault="00F76BDA" w:rsidP="00F76BDA">
      <w:r w:rsidRPr="00F76BDA">
        <w:t>L’accompagnement des enseignants débutants à la scolarisation des enfants en situation de handicap :</w:t>
      </w:r>
      <w:r w:rsidR="00F078B4">
        <w:t xml:space="preserve"> Quelles médiations possibles ? Isabelle </w:t>
      </w:r>
      <w:proofErr w:type="spellStart"/>
      <w:r w:rsidR="00F078B4">
        <w:t>Vinatier</w:t>
      </w:r>
      <w:proofErr w:type="spellEnd"/>
    </w:p>
    <w:p w14:paraId="525B9D70" w14:textId="77777777" w:rsidR="00867C91" w:rsidRDefault="00F76BDA" w:rsidP="00867C91">
      <w:r w:rsidRPr="00F76BDA">
        <w:t xml:space="preserve">Hommage à Alain </w:t>
      </w:r>
      <w:proofErr w:type="spellStart"/>
      <w:r w:rsidRPr="00F76BDA">
        <w:t>Moal</w:t>
      </w:r>
      <w:proofErr w:type="spellEnd"/>
      <w:r w:rsidR="00F078B4">
        <w:t xml:space="preserve">. </w:t>
      </w:r>
      <w:r w:rsidR="00867C91" w:rsidRPr="00867C91">
        <w:t>André Philip</w:t>
      </w:r>
    </w:p>
    <w:p w14:paraId="1FB3BC63" w14:textId="77777777" w:rsidR="00867C91" w:rsidRPr="00867C91" w:rsidRDefault="00F078B4" w:rsidP="00F078B4">
      <w:pPr>
        <w:pStyle w:val="Titre2"/>
      </w:pPr>
      <w:r>
        <w:t>Études et formations</w:t>
      </w:r>
    </w:p>
    <w:p w14:paraId="4D4EEE9E" w14:textId="77777777" w:rsidR="00867C91" w:rsidRPr="00867C91" w:rsidRDefault="00867C91" w:rsidP="00867C91">
      <w:r w:rsidRPr="00867C91">
        <w:t xml:space="preserve">Produire un texte documentaire dans un environnement numérique en classe de </w:t>
      </w:r>
      <w:proofErr w:type="spellStart"/>
      <w:r w:rsidRPr="00867C91">
        <w:t>Segpa</w:t>
      </w:r>
      <w:proofErr w:type="spellEnd"/>
      <w:r w:rsidRPr="00867C91">
        <w:t xml:space="preserve"> : mobiliser des ressou</w:t>
      </w:r>
      <w:r w:rsidR="00F078B4">
        <w:t>rces informatives et cognitives. Brigitte Marin</w:t>
      </w:r>
    </w:p>
    <w:p w14:paraId="6824F644" w14:textId="77777777" w:rsidR="00867C91" w:rsidRPr="00867C91" w:rsidRDefault="00F078B4" w:rsidP="00F078B4">
      <w:pPr>
        <w:pStyle w:val="Titre2"/>
      </w:pPr>
      <w:r>
        <w:t>Pédagogie et psychopédagogie</w:t>
      </w:r>
    </w:p>
    <w:p w14:paraId="6D088ADB" w14:textId="77777777" w:rsidR="00867C91" w:rsidRPr="00867C91" w:rsidRDefault="00F078B4" w:rsidP="00867C91">
      <w:r>
        <w:t xml:space="preserve">La </w:t>
      </w:r>
      <w:proofErr w:type="spellStart"/>
      <w:r>
        <w:t>désemprise</w:t>
      </w:r>
      <w:proofErr w:type="spellEnd"/>
      <w:r>
        <w:t xml:space="preserve">. </w:t>
      </w:r>
      <w:r w:rsidR="00867C91" w:rsidRPr="00867C91">
        <w:t xml:space="preserve">Danièle </w:t>
      </w:r>
      <w:proofErr w:type="spellStart"/>
      <w:r w:rsidR="00867C91" w:rsidRPr="00867C91">
        <w:t>Toubert-</w:t>
      </w:r>
      <w:r>
        <w:t>Duffort</w:t>
      </w:r>
      <w:proofErr w:type="spellEnd"/>
      <w:r>
        <w:t xml:space="preserve">, José </w:t>
      </w:r>
      <w:proofErr w:type="spellStart"/>
      <w:r>
        <w:t>Seknadjé-Askénazi</w:t>
      </w:r>
      <w:proofErr w:type="spellEnd"/>
    </w:p>
    <w:p w14:paraId="7BC3F2EF" w14:textId="77777777" w:rsidR="00867C91" w:rsidRPr="00867C91" w:rsidRDefault="00F078B4" w:rsidP="00F078B4">
      <w:pPr>
        <w:pStyle w:val="Titre2"/>
      </w:pPr>
      <w:r>
        <w:lastRenderedPageBreak/>
        <w:t>NTIC</w:t>
      </w:r>
    </w:p>
    <w:p w14:paraId="274BB2F0" w14:textId="77777777" w:rsidR="00867C91" w:rsidRPr="00867C91" w:rsidRDefault="00867C91" w:rsidP="00867C91">
      <w:r w:rsidRPr="00867C91">
        <w:t>Enseigner la géométrie au collège à des élèves handicapés mot</w:t>
      </w:r>
      <w:r w:rsidR="00F078B4">
        <w:t xml:space="preserve">eurs. Apports de l’informatique. Philippe </w:t>
      </w:r>
      <w:proofErr w:type="spellStart"/>
      <w:r w:rsidR="00F078B4">
        <w:t>Dantec</w:t>
      </w:r>
      <w:proofErr w:type="spellEnd"/>
      <w:r w:rsidR="00F078B4">
        <w:t>, Daniel Jacquet</w:t>
      </w:r>
    </w:p>
    <w:p w14:paraId="1E1C5B42" w14:textId="77777777" w:rsidR="00867C91" w:rsidRPr="00867C91" w:rsidRDefault="00867C91" w:rsidP="00F078B4">
      <w:pPr>
        <w:pStyle w:val="Titre2"/>
      </w:pPr>
      <w:r w:rsidRPr="00867C91">
        <w:t>Politi</w:t>
      </w:r>
      <w:r w:rsidR="00F078B4">
        <w:t>ques et institutions éducatives</w:t>
      </w:r>
    </w:p>
    <w:p w14:paraId="40E5C40D" w14:textId="77777777" w:rsidR="00867C91" w:rsidRPr="00867C91" w:rsidRDefault="00867C91" w:rsidP="00867C91">
      <w:r w:rsidRPr="00867C91">
        <w:t xml:space="preserve">Réseaux d’établissements </w:t>
      </w:r>
      <w:r w:rsidR="00F078B4">
        <w:t>André Philip</w:t>
      </w:r>
    </w:p>
    <w:p w14:paraId="499EEEBA" w14:textId="77777777" w:rsidR="00867C91" w:rsidRPr="00867C91" w:rsidRDefault="00F078B4" w:rsidP="00F078B4">
      <w:pPr>
        <w:pStyle w:val="Titre2"/>
      </w:pPr>
      <w:r>
        <w:t>Lire, voir, entendre</w:t>
      </w:r>
    </w:p>
    <w:p w14:paraId="713944C3" w14:textId="77777777" w:rsidR="00867C91" w:rsidRPr="00867C91" w:rsidRDefault="00F078B4" w:rsidP="00867C91">
      <w:r>
        <w:t>Comptes rendus de lecture</w:t>
      </w:r>
    </w:p>
    <w:p w14:paraId="3D0FDBF6" w14:textId="77777777" w:rsidR="00867C91" w:rsidRPr="00867C91" w:rsidRDefault="00867C91" w:rsidP="00867C91">
      <w:r w:rsidRPr="00867C91">
        <w:t>Parutions récentes</w:t>
      </w:r>
    </w:p>
    <w:sectPr w:rsidR="00867C91" w:rsidRPr="00867C91" w:rsidSect="00974C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altName w:val="Univers 45 Light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 New Roman (Titres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5A1"/>
    <w:multiLevelType w:val="hybridMultilevel"/>
    <w:tmpl w:val="CFDA9DE6"/>
    <w:lvl w:ilvl="0" w:tplc="F80EE888">
      <w:numFmt w:val="bullet"/>
      <w:lvlText w:val="-"/>
      <w:lvlJc w:val="left"/>
      <w:pPr>
        <w:ind w:left="411" w:hanging="10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3"/>
        <w:sz w:val="18"/>
        <w:szCs w:val="18"/>
        <w:lang w:val="fr-FR" w:eastAsia="en-US" w:bidi="ar-SA"/>
      </w:rPr>
    </w:lvl>
    <w:lvl w:ilvl="1" w:tplc="54385104">
      <w:numFmt w:val="bullet"/>
      <w:lvlText w:val="•"/>
      <w:lvlJc w:val="left"/>
      <w:pPr>
        <w:ind w:left="1232" w:hanging="106"/>
      </w:pPr>
      <w:rPr>
        <w:lang w:val="fr-FR" w:eastAsia="en-US" w:bidi="ar-SA"/>
      </w:rPr>
    </w:lvl>
    <w:lvl w:ilvl="2" w:tplc="692ACC12">
      <w:numFmt w:val="bullet"/>
      <w:lvlText w:val="•"/>
      <w:lvlJc w:val="left"/>
      <w:pPr>
        <w:ind w:left="2044" w:hanging="106"/>
      </w:pPr>
      <w:rPr>
        <w:lang w:val="fr-FR" w:eastAsia="en-US" w:bidi="ar-SA"/>
      </w:rPr>
    </w:lvl>
    <w:lvl w:ilvl="3" w:tplc="612C6374">
      <w:numFmt w:val="bullet"/>
      <w:lvlText w:val="•"/>
      <w:lvlJc w:val="left"/>
      <w:pPr>
        <w:ind w:left="2856" w:hanging="106"/>
      </w:pPr>
      <w:rPr>
        <w:lang w:val="fr-FR" w:eastAsia="en-US" w:bidi="ar-SA"/>
      </w:rPr>
    </w:lvl>
    <w:lvl w:ilvl="4" w:tplc="BA4EF7DC">
      <w:numFmt w:val="bullet"/>
      <w:lvlText w:val="•"/>
      <w:lvlJc w:val="left"/>
      <w:pPr>
        <w:ind w:left="3668" w:hanging="106"/>
      </w:pPr>
      <w:rPr>
        <w:lang w:val="fr-FR" w:eastAsia="en-US" w:bidi="ar-SA"/>
      </w:rPr>
    </w:lvl>
    <w:lvl w:ilvl="5" w:tplc="5720CEC6">
      <w:numFmt w:val="bullet"/>
      <w:lvlText w:val="•"/>
      <w:lvlJc w:val="left"/>
      <w:pPr>
        <w:ind w:left="4480" w:hanging="106"/>
      </w:pPr>
      <w:rPr>
        <w:lang w:val="fr-FR" w:eastAsia="en-US" w:bidi="ar-SA"/>
      </w:rPr>
    </w:lvl>
    <w:lvl w:ilvl="6" w:tplc="11100CBC">
      <w:numFmt w:val="bullet"/>
      <w:lvlText w:val="•"/>
      <w:lvlJc w:val="left"/>
      <w:pPr>
        <w:ind w:left="5292" w:hanging="106"/>
      </w:pPr>
      <w:rPr>
        <w:lang w:val="fr-FR" w:eastAsia="en-US" w:bidi="ar-SA"/>
      </w:rPr>
    </w:lvl>
    <w:lvl w:ilvl="7" w:tplc="D3120534">
      <w:numFmt w:val="bullet"/>
      <w:lvlText w:val="•"/>
      <w:lvlJc w:val="left"/>
      <w:pPr>
        <w:ind w:left="6104" w:hanging="106"/>
      </w:pPr>
      <w:rPr>
        <w:lang w:val="fr-FR" w:eastAsia="en-US" w:bidi="ar-SA"/>
      </w:rPr>
    </w:lvl>
    <w:lvl w:ilvl="8" w:tplc="ED92B3B2">
      <w:numFmt w:val="bullet"/>
      <w:lvlText w:val="•"/>
      <w:lvlJc w:val="left"/>
      <w:pPr>
        <w:ind w:left="6916" w:hanging="106"/>
      </w:pPr>
      <w:rPr>
        <w:lang w:val="fr-FR" w:eastAsia="en-US" w:bidi="ar-SA"/>
      </w:rPr>
    </w:lvl>
  </w:abstractNum>
  <w:abstractNum w:abstractNumId="1" w15:restartNumberingAfterBreak="0">
    <w:nsid w:val="1BD04257"/>
    <w:multiLevelType w:val="hybridMultilevel"/>
    <w:tmpl w:val="7D14D0C4"/>
    <w:lvl w:ilvl="0" w:tplc="7DEE9DD2">
      <w:numFmt w:val="bullet"/>
      <w:lvlText w:val="•"/>
      <w:lvlJc w:val="left"/>
      <w:pPr>
        <w:ind w:left="451" w:hanging="14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2"/>
        <w:sz w:val="18"/>
        <w:szCs w:val="18"/>
        <w:lang w:val="fr-FR" w:eastAsia="en-US" w:bidi="ar-SA"/>
      </w:rPr>
    </w:lvl>
    <w:lvl w:ilvl="1" w:tplc="0624F7BA">
      <w:numFmt w:val="bullet"/>
      <w:lvlText w:val="•"/>
      <w:lvlJc w:val="left"/>
      <w:pPr>
        <w:ind w:left="1268" w:hanging="146"/>
      </w:pPr>
      <w:rPr>
        <w:lang w:val="fr-FR" w:eastAsia="en-US" w:bidi="ar-SA"/>
      </w:rPr>
    </w:lvl>
    <w:lvl w:ilvl="2" w:tplc="33186C5A">
      <w:numFmt w:val="bullet"/>
      <w:lvlText w:val="•"/>
      <w:lvlJc w:val="left"/>
      <w:pPr>
        <w:ind w:left="2076" w:hanging="146"/>
      </w:pPr>
      <w:rPr>
        <w:lang w:val="fr-FR" w:eastAsia="en-US" w:bidi="ar-SA"/>
      </w:rPr>
    </w:lvl>
    <w:lvl w:ilvl="3" w:tplc="1D5A659C">
      <w:numFmt w:val="bullet"/>
      <w:lvlText w:val="•"/>
      <w:lvlJc w:val="left"/>
      <w:pPr>
        <w:ind w:left="2884" w:hanging="146"/>
      </w:pPr>
      <w:rPr>
        <w:lang w:val="fr-FR" w:eastAsia="en-US" w:bidi="ar-SA"/>
      </w:rPr>
    </w:lvl>
    <w:lvl w:ilvl="4" w:tplc="884C58BC">
      <w:numFmt w:val="bullet"/>
      <w:lvlText w:val="•"/>
      <w:lvlJc w:val="left"/>
      <w:pPr>
        <w:ind w:left="3692" w:hanging="146"/>
      </w:pPr>
      <w:rPr>
        <w:lang w:val="fr-FR" w:eastAsia="en-US" w:bidi="ar-SA"/>
      </w:rPr>
    </w:lvl>
    <w:lvl w:ilvl="5" w:tplc="969C465E">
      <w:numFmt w:val="bullet"/>
      <w:lvlText w:val="•"/>
      <w:lvlJc w:val="left"/>
      <w:pPr>
        <w:ind w:left="4500" w:hanging="146"/>
      </w:pPr>
      <w:rPr>
        <w:lang w:val="fr-FR" w:eastAsia="en-US" w:bidi="ar-SA"/>
      </w:rPr>
    </w:lvl>
    <w:lvl w:ilvl="6" w:tplc="10A63708">
      <w:numFmt w:val="bullet"/>
      <w:lvlText w:val="•"/>
      <w:lvlJc w:val="left"/>
      <w:pPr>
        <w:ind w:left="5308" w:hanging="146"/>
      </w:pPr>
      <w:rPr>
        <w:lang w:val="fr-FR" w:eastAsia="en-US" w:bidi="ar-SA"/>
      </w:rPr>
    </w:lvl>
    <w:lvl w:ilvl="7" w:tplc="954039CC">
      <w:numFmt w:val="bullet"/>
      <w:lvlText w:val="•"/>
      <w:lvlJc w:val="left"/>
      <w:pPr>
        <w:ind w:left="6116" w:hanging="146"/>
      </w:pPr>
      <w:rPr>
        <w:lang w:val="fr-FR" w:eastAsia="en-US" w:bidi="ar-SA"/>
      </w:rPr>
    </w:lvl>
    <w:lvl w:ilvl="8" w:tplc="9774ECE2">
      <w:numFmt w:val="bullet"/>
      <w:lvlText w:val="•"/>
      <w:lvlJc w:val="left"/>
      <w:pPr>
        <w:ind w:left="6924" w:hanging="146"/>
      </w:pPr>
      <w:rPr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C6E"/>
    <w:rsid w:val="00011F40"/>
    <w:rsid w:val="0004200C"/>
    <w:rsid w:val="00046FED"/>
    <w:rsid w:val="00054512"/>
    <w:rsid w:val="000B023F"/>
    <w:rsid w:val="000C7CCE"/>
    <w:rsid w:val="000D051A"/>
    <w:rsid w:val="000E464E"/>
    <w:rsid w:val="001074FA"/>
    <w:rsid w:val="0011776D"/>
    <w:rsid w:val="00120149"/>
    <w:rsid w:val="00122C70"/>
    <w:rsid w:val="0013297A"/>
    <w:rsid w:val="00142D22"/>
    <w:rsid w:val="00156315"/>
    <w:rsid w:val="00166C2D"/>
    <w:rsid w:val="001D4102"/>
    <w:rsid w:val="002237BF"/>
    <w:rsid w:val="00224528"/>
    <w:rsid w:val="00281EA7"/>
    <w:rsid w:val="00294049"/>
    <w:rsid w:val="002A1403"/>
    <w:rsid w:val="002A715C"/>
    <w:rsid w:val="002B7A25"/>
    <w:rsid w:val="002F024B"/>
    <w:rsid w:val="00305D98"/>
    <w:rsid w:val="00314810"/>
    <w:rsid w:val="00323FA8"/>
    <w:rsid w:val="0032601D"/>
    <w:rsid w:val="00327F86"/>
    <w:rsid w:val="0034458B"/>
    <w:rsid w:val="003608C3"/>
    <w:rsid w:val="00373C1D"/>
    <w:rsid w:val="0037681C"/>
    <w:rsid w:val="00397396"/>
    <w:rsid w:val="003B7805"/>
    <w:rsid w:val="003F41B2"/>
    <w:rsid w:val="00405171"/>
    <w:rsid w:val="00406E84"/>
    <w:rsid w:val="00433A2A"/>
    <w:rsid w:val="00455B7B"/>
    <w:rsid w:val="00483311"/>
    <w:rsid w:val="004835A2"/>
    <w:rsid w:val="004B1E44"/>
    <w:rsid w:val="004B2828"/>
    <w:rsid w:val="004B6248"/>
    <w:rsid w:val="004C6508"/>
    <w:rsid w:val="004C7469"/>
    <w:rsid w:val="004E41E3"/>
    <w:rsid w:val="0055155D"/>
    <w:rsid w:val="0057220C"/>
    <w:rsid w:val="00583B69"/>
    <w:rsid w:val="0059654A"/>
    <w:rsid w:val="00596DB2"/>
    <w:rsid w:val="005A1A12"/>
    <w:rsid w:val="005C00B1"/>
    <w:rsid w:val="005C774B"/>
    <w:rsid w:val="005D36BD"/>
    <w:rsid w:val="005D5169"/>
    <w:rsid w:val="005E398B"/>
    <w:rsid w:val="00602A68"/>
    <w:rsid w:val="00655122"/>
    <w:rsid w:val="00690E46"/>
    <w:rsid w:val="00695EA5"/>
    <w:rsid w:val="006A6067"/>
    <w:rsid w:val="006C2FCA"/>
    <w:rsid w:val="006C4194"/>
    <w:rsid w:val="006D585B"/>
    <w:rsid w:val="00713831"/>
    <w:rsid w:val="007823A3"/>
    <w:rsid w:val="00786A7D"/>
    <w:rsid w:val="007A456B"/>
    <w:rsid w:val="007F7283"/>
    <w:rsid w:val="00852EBF"/>
    <w:rsid w:val="00867C91"/>
    <w:rsid w:val="00871BD2"/>
    <w:rsid w:val="00873C6E"/>
    <w:rsid w:val="00886BFF"/>
    <w:rsid w:val="00887A4B"/>
    <w:rsid w:val="008A0D03"/>
    <w:rsid w:val="008B1629"/>
    <w:rsid w:val="008C0380"/>
    <w:rsid w:val="008C2DCF"/>
    <w:rsid w:val="0091622E"/>
    <w:rsid w:val="009218AE"/>
    <w:rsid w:val="00934D76"/>
    <w:rsid w:val="009365C8"/>
    <w:rsid w:val="009471DD"/>
    <w:rsid w:val="0095067A"/>
    <w:rsid w:val="00952B2E"/>
    <w:rsid w:val="009543AC"/>
    <w:rsid w:val="00954BE1"/>
    <w:rsid w:val="00956142"/>
    <w:rsid w:val="00974CE4"/>
    <w:rsid w:val="0098661E"/>
    <w:rsid w:val="0099214D"/>
    <w:rsid w:val="009A0404"/>
    <w:rsid w:val="009D1FE4"/>
    <w:rsid w:val="009F12E6"/>
    <w:rsid w:val="00A2593E"/>
    <w:rsid w:val="00A5543F"/>
    <w:rsid w:val="00A62A22"/>
    <w:rsid w:val="00AC5B3F"/>
    <w:rsid w:val="00AD4E8A"/>
    <w:rsid w:val="00AE4503"/>
    <w:rsid w:val="00AF3539"/>
    <w:rsid w:val="00B10AEF"/>
    <w:rsid w:val="00B45667"/>
    <w:rsid w:val="00B55199"/>
    <w:rsid w:val="00B62E1F"/>
    <w:rsid w:val="00B65A53"/>
    <w:rsid w:val="00BC4E7D"/>
    <w:rsid w:val="00BC7511"/>
    <w:rsid w:val="00C71ACF"/>
    <w:rsid w:val="00C852A0"/>
    <w:rsid w:val="00CA09B1"/>
    <w:rsid w:val="00CA22E6"/>
    <w:rsid w:val="00CB07E5"/>
    <w:rsid w:val="00CE6051"/>
    <w:rsid w:val="00CF0874"/>
    <w:rsid w:val="00CF08CD"/>
    <w:rsid w:val="00CF7A3C"/>
    <w:rsid w:val="00D009CB"/>
    <w:rsid w:val="00D201E3"/>
    <w:rsid w:val="00D34C3A"/>
    <w:rsid w:val="00D3592A"/>
    <w:rsid w:val="00D36E81"/>
    <w:rsid w:val="00D43BAF"/>
    <w:rsid w:val="00D821CB"/>
    <w:rsid w:val="00D84907"/>
    <w:rsid w:val="00D87D41"/>
    <w:rsid w:val="00D90BB8"/>
    <w:rsid w:val="00DF03A0"/>
    <w:rsid w:val="00DF7CFB"/>
    <w:rsid w:val="00E0019E"/>
    <w:rsid w:val="00E516F8"/>
    <w:rsid w:val="00E84980"/>
    <w:rsid w:val="00EA4879"/>
    <w:rsid w:val="00EC53C1"/>
    <w:rsid w:val="00ED2E39"/>
    <w:rsid w:val="00EF4870"/>
    <w:rsid w:val="00F01EEC"/>
    <w:rsid w:val="00F078B4"/>
    <w:rsid w:val="00F20581"/>
    <w:rsid w:val="00F43D28"/>
    <w:rsid w:val="00F4457A"/>
    <w:rsid w:val="00F45C6E"/>
    <w:rsid w:val="00F6324F"/>
    <w:rsid w:val="00F75BD4"/>
    <w:rsid w:val="00F75E92"/>
    <w:rsid w:val="00F76BDA"/>
    <w:rsid w:val="00F8539E"/>
    <w:rsid w:val="00FA1E37"/>
    <w:rsid w:val="00FC3338"/>
    <w:rsid w:val="00FD602A"/>
    <w:rsid w:val="00FD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85A4F"/>
  <w15:chartTrackingRefBased/>
  <w15:docId w15:val="{AE38A6D5-0D5F-3144-99D3-65146218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DB2"/>
    <w:pPr>
      <w:spacing w:after="120"/>
    </w:pPr>
    <w:rPr>
      <w:rFonts w:ascii="Verdana" w:hAnsi="Verdana"/>
      <w:sz w:val="22"/>
      <w:szCs w:val="22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45C6E"/>
    <w:pPr>
      <w:keepNext/>
      <w:keepLines/>
      <w:spacing w:before="240" w:after="36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3297A"/>
    <w:pPr>
      <w:keepNext/>
      <w:keepLines/>
      <w:spacing w:before="2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4C6508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5C6E"/>
    <w:rPr>
      <w:rFonts w:ascii="Verdana" w:eastAsiaTheme="majorEastAsia" w:hAnsi="Verdana" w:cstheme="majorBidi"/>
      <w:b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3297A"/>
    <w:rPr>
      <w:rFonts w:ascii="Verdana" w:eastAsiaTheme="majorEastAsia" w:hAnsi="Verdana" w:cstheme="majorBidi"/>
      <w:b/>
      <w:color w:val="000000" w:themeColor="text1"/>
      <w:sz w:val="26"/>
      <w:szCs w:val="26"/>
    </w:rPr>
  </w:style>
  <w:style w:type="paragraph" w:styleId="Paragraphedeliste">
    <w:name w:val="List Paragraph"/>
    <w:basedOn w:val="Normal"/>
    <w:uiPriority w:val="1"/>
    <w:qFormat/>
    <w:rsid w:val="00AC5B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7A456B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7A456B"/>
    <w:rPr>
      <w:rFonts w:ascii="Arial" w:eastAsia="Arial" w:hAnsi="Arial" w:cs="Arial"/>
      <w:b/>
      <w:bCs/>
      <w:sz w:val="26"/>
      <w:szCs w:val="26"/>
    </w:rPr>
  </w:style>
  <w:style w:type="paragraph" w:customStyle="1" w:styleId="Default">
    <w:name w:val="Default"/>
    <w:rsid w:val="00690E46"/>
    <w:pPr>
      <w:autoSpaceDE w:val="0"/>
      <w:autoSpaceDN w:val="0"/>
      <w:adjustRightInd w:val="0"/>
    </w:pPr>
    <w:rPr>
      <w:rFonts w:ascii="UNIVERS 45 LIGHT" w:hAnsi="UNIVERS 45 LIGHT" w:cs="UNIVERS 45 LIGHT"/>
      <w:color w:val="000000"/>
    </w:rPr>
  </w:style>
  <w:style w:type="paragraph" w:customStyle="1" w:styleId="Pa6">
    <w:name w:val="Pa6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690E46"/>
    <w:rPr>
      <w:rFonts w:cs="UNIVERS 45 LIGHT"/>
      <w:b/>
      <w:bCs/>
      <w:color w:val="221E1F"/>
      <w:sz w:val="28"/>
      <w:szCs w:val="28"/>
    </w:rPr>
  </w:style>
  <w:style w:type="paragraph" w:customStyle="1" w:styleId="Pa8">
    <w:name w:val="Pa8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690E46"/>
    <w:rPr>
      <w:rFonts w:cs="UNIVERS 45 LIGHT"/>
      <w:color w:val="221E1F"/>
      <w:sz w:val="18"/>
      <w:szCs w:val="18"/>
    </w:rPr>
  </w:style>
  <w:style w:type="character" w:customStyle="1" w:styleId="A3">
    <w:name w:val="A3"/>
    <w:uiPriority w:val="99"/>
    <w:rsid w:val="00690E46"/>
    <w:rPr>
      <w:rFonts w:cs="UNIVERS 45 LIGHT"/>
      <w:i/>
      <w:iCs/>
      <w:color w:val="221E1F"/>
      <w:sz w:val="16"/>
      <w:szCs w:val="16"/>
    </w:rPr>
  </w:style>
  <w:style w:type="character" w:customStyle="1" w:styleId="A1">
    <w:name w:val="A1"/>
    <w:uiPriority w:val="99"/>
    <w:rsid w:val="0059654A"/>
    <w:rPr>
      <w:rFonts w:cs="UNIVERS 45 LIGHT"/>
      <w:b/>
      <w:bCs/>
      <w:color w:val="221E1F"/>
      <w:sz w:val="26"/>
      <w:szCs w:val="26"/>
    </w:rPr>
  </w:style>
  <w:style w:type="paragraph" w:customStyle="1" w:styleId="Pa9">
    <w:name w:val="Pa9"/>
    <w:basedOn w:val="Default"/>
    <w:next w:val="Default"/>
    <w:uiPriority w:val="99"/>
    <w:rsid w:val="0059654A"/>
    <w:pPr>
      <w:spacing w:line="241" w:lineRule="atLeast"/>
    </w:pPr>
    <w:rPr>
      <w:rFonts w:cstheme="minorBidi"/>
      <w:color w:val="auto"/>
    </w:rPr>
  </w:style>
  <w:style w:type="character" w:customStyle="1" w:styleId="A11">
    <w:name w:val="A11"/>
    <w:uiPriority w:val="99"/>
    <w:rsid w:val="00F4457A"/>
    <w:rPr>
      <w:rFonts w:cs="UNIVERS 45 LIGHT"/>
      <w:i/>
      <w:iCs/>
      <w:color w:val="221E1F"/>
      <w:sz w:val="18"/>
      <w:szCs w:val="18"/>
    </w:rPr>
  </w:style>
  <w:style w:type="paragraph" w:customStyle="1" w:styleId="Pa10">
    <w:name w:val="Pa10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D90BB8"/>
    <w:rPr>
      <w:rFonts w:cs="UNIVERS 45 LIGHT"/>
      <w:color w:val="221E1F"/>
      <w:sz w:val="14"/>
      <w:szCs w:val="14"/>
    </w:rPr>
  </w:style>
  <w:style w:type="paragraph" w:customStyle="1" w:styleId="Pa11">
    <w:name w:val="Pa11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433A2A"/>
    <w:pPr>
      <w:spacing w:line="241" w:lineRule="atLeast"/>
    </w:pPr>
    <w:rPr>
      <w:rFonts w:cstheme="minorBidi"/>
      <w:color w:val="auto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65C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65C8"/>
    <w:rPr>
      <w:rFonts w:ascii="Segoe UI" w:hAnsi="Segoe UI" w:cs="Segoe UI"/>
      <w:sz w:val="18"/>
      <w:szCs w:val="18"/>
    </w:rPr>
  </w:style>
  <w:style w:type="character" w:customStyle="1" w:styleId="A7">
    <w:name w:val="A7"/>
    <w:uiPriority w:val="99"/>
    <w:rsid w:val="009365C8"/>
    <w:rPr>
      <w:rFonts w:cs="UNIVERS 45 LIGHT"/>
      <w:color w:val="221E1F"/>
      <w:sz w:val="12"/>
      <w:szCs w:val="12"/>
    </w:rPr>
  </w:style>
  <w:style w:type="character" w:customStyle="1" w:styleId="Titre3Car">
    <w:name w:val="Titre 3 Car"/>
    <w:basedOn w:val="Policepardfaut"/>
    <w:link w:val="Titre3"/>
    <w:uiPriority w:val="9"/>
    <w:rsid w:val="004C6508"/>
    <w:rPr>
      <w:rFonts w:ascii="Verdana" w:eastAsiaTheme="majorEastAsia" w:hAnsi="Verdana" w:cstheme="majorBidi"/>
      <w:b/>
      <w:color w:val="000000" w:themeColor="text1"/>
      <w:sz w:val="22"/>
    </w:rPr>
  </w:style>
  <w:style w:type="character" w:customStyle="1" w:styleId="A0">
    <w:name w:val="A0"/>
    <w:uiPriority w:val="99"/>
    <w:rsid w:val="00405171"/>
    <w:rPr>
      <w:rFonts w:cs="UNIVERS 45 LIGHT"/>
      <w:b/>
      <w:bCs/>
      <w:color w:val="221E1F"/>
      <w:sz w:val="28"/>
      <w:szCs w:val="28"/>
    </w:rPr>
  </w:style>
  <w:style w:type="paragraph" w:customStyle="1" w:styleId="Pa4">
    <w:name w:val="Pa4"/>
    <w:basedOn w:val="Default"/>
    <w:next w:val="Default"/>
    <w:uiPriority w:val="99"/>
    <w:rsid w:val="00405171"/>
    <w:pPr>
      <w:spacing w:line="18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405171"/>
    <w:pPr>
      <w:spacing w:line="18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303</Words>
  <Characters>2006</Characters>
  <Application>Microsoft Office Word</Application>
  <DocSecurity>0</DocSecurity>
  <Lines>42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Sommaire de La nouvelle revue de l'adaptation et de la scolarisation. Numéro 42, 2e trimestre 2008</vt:lpstr>
    </vt:vector>
  </TitlesOfParts>
  <Manager/>
  <Company/>
  <LinksUpToDate>false</LinksUpToDate>
  <CharactersWithSpaces>2277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Sommaire de La nouvelle revue de l'adaptation et de la scolarisation. Numéro 42, 2e trimestre 2008</dc:title>
  <dc:subject/>
  <dc:creator>Pôle Publications, pôle Ressources de l'INSEI</dc:creator>
  <cp:keywords/>
  <dc:description/>
  <cp:lastModifiedBy>Vincent Le Calvez</cp:lastModifiedBy>
  <cp:revision>8</cp:revision>
  <dcterms:created xsi:type="dcterms:W3CDTF">2025-02-18T09:04:00Z</dcterms:created>
  <dcterms:modified xsi:type="dcterms:W3CDTF">2025-02-18T19:55:00Z</dcterms:modified>
  <cp:category/>
</cp:coreProperties>
</file>